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2023年下达2022年昌吉州冬季清洁取暖项目补助资金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玛纳斯县平原林场</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玛纳斯县平原林场</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许源科</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提高玛纳斯县平原林场居民生产生活条件，改善居民的生活环境，逐步实现人居环境明显改善。根据8月19日县人民政府办公室下发了《关于印发&lt;玛纳斯县冬季清洁取暖项目财政专项资金管理办法（试行）&gt;的通知》文件精神，平原林场计划实施清洁能源改造及燃煤整治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玛纳斯县平原林场清洁能源改造工程项目的实施促进了我场人居生活环境改善稳步提升，降低了空气污染，缓解了用煤紧张压力，一定程度上促进了经济发展。提升了群众家庭发展能力。平原林场在实施“清洁能源改造”工程中，改善了传统用煤取暖家庭的生产生活状况，引导和帮助传统用煤取暖家庭发展生产，助推了脱贫攻坚成果，为促进经济社会，发展全面建设小康社会作出了贡献。该项目完成外墙保温1号2号3号楼76户，西平房31户，计划完成煤改气乌伊路南33户，移民新村22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外墙保温于2023年8月开始实施，2023年10月已全部完成，煤改气由于燃气公司未能接通燃气管道，项目暂未能完成。通过本项目的实施，提升了家庭发展能力，改善了居民居住环境。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平原林场清洁能源改造工程的实施主体为玛纳斯县平原林场，该单位纳入2023年部门决算编制范围的有6个科室，新疆昌吉玛纳斯县平原林场决算。单位无下属预算单位，下设8个科室，分别是：党政办、党建办、综治中心（网格化服务中心）、农林经济办、社会事务办、林木管护办、物业办、公园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156人，其中：行政人员编制0人、工勤0人、参公0人、事业编制156人。实有在职人数99人，其中：行政在职0人、工勤0人、参公0人、事业在职99人。离退休人员279人，其中：行政退休人员0人、事业退休279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2022年玛纳斯县平原林场冬季清洁取暖项目补助资金预算安排总额为167.5万元，其中财政资金167.5万元，其他资金0万元，2023年实际收到预算资金167.5万元，预算资金到位率为100%。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截止2023年12月31日，2023年下达2022年昌吉州冬季清洁取暖项目补助资金实际支付资金128.96万元，预算执行率76.99%。结转结余资金38.54万元，已上缴国库。项目资金主要用于外墙保温方面。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玛纳斯县平原林场冬季清洁取暖项目绩效总体目标为：项目拟投入资金167.5万元；实施内容为清洁取暖改造户数162户，项目验收合格率≥95%，工程按期完成率=100%，有效保障居民冬季取暖，有效提高居民生活质量，使受益群众满意度达到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“清洁取暖改造户数”指标，预期指标值为162户；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“工程按期完成率”指标，预期指标值为100%；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“煤改气造价”指标，预期指标值为38.5万元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“建筑节能改造成本”指标，预期指标值为129万元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“保障居民冬季取暖”指标，预期指标值为有效保障；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“提高居民生活质量”指标，预期指标值为有效提高；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此次我单位根据《财政支出绩效评价管理暂行办法》（财预〔2020〕10号）文件要求对2023年度我单位实施的2022年玛纳斯县平原林场冬季清洁取暖项目开展部门绩效评价。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2022年玛纳斯县平原林场冬季清洁取暖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2022年玛纳斯县平原林场冬季清洁取暖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许源科党委书记任评价组组长，绩效评价工作职责为检查项目绩效指标完成情况，审定项目支出绩效评价结果及项目支出绩效评价报告。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买买提库尔班？阿力 党委委员、副场长任评价组副组长，绩效评价工作职责为组织和协调项目工作人员采取实地调查、资料检查等方式，核实项目绩效指标完成情况；组织受益对象对项目工作进行评价等。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徐文辉党政办负责人、刘祎敏任评价组成员，绩效评价工作职责为做好项目支出绩效评价工作的沟通协调工作，对项目实施情况进行实地调查，编写项目支出绩效评价报告。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下达2022年昌吉州冬季清洁取暖项目补助资金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2022年玛纳斯县平原林场冬季清洁取暖项目绩效进行客观评价，最终评分结果：总分为88分，绩效评级为“优”。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项目决策由3个二级指标和6个三级指标构成，权重分20分，实际得分18分，各指标业绩值和绩效分值如表4-1所示（详见上传的附件）：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⑥项目根据《关于印发&lt;玛纳斯县冬季清洁取暖项目财政专项资金管理办法（试行）&gt;的通知》文件精神设立。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①项目按照规定的程序申请设立；按照《玛纳斯县平原林场项目建设管理制度》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③事前仅经过党组会进行集体决策、绩效评估。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综上，该项指标满分3分，得分1分。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资金到位率=（167.5/167.5）×100%。=100%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预算执行率=（128.96/167.5）×100%。=76.99%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①本单位具有《玛纳斯县平原林场财务管理制度》和《玛纳斯县平原林场项目管理制度》用以管理项目实施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项目产出类指标由3个二级指标和3个三级指标构成，权重分25分，实际得分21分，各指标业绩值和绩效分值如表4-3所示（详见上传的附件）：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“清洁取暖改造户数”指标，预期指标值为162，实际完成为107。实际完成率=（107/162）×100%=66%。因煤改气项目天然气公司未能接通主管道，导致项目未完成。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综上，该项指标满分5分，得分3.3分。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“工程按期完成率”指标，预期指标值为100%，实际完成为77%。实际完成率=（77/100）×100%=77%。因煤改气项目天然气公司未能接通主管道，导致项目未完成。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综上，该项指标满分10分，得分7.7分。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项目成本类指标由1个二级指标和2个三级指标构成，权重分15分，实际得分10分，各指标业绩值和绩效分值如表4-3所示（详见上传的附件）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“煤改气造价”指标，预期指标值为38.5，实际完成为0。实际完成率=（0/38.5）×100%=0%。因煤改气项目天然气公司未能接通主管道，导致项目未完成。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“建筑节能改造成本”指标，预期指标值为129，实际完成为128.96。实际完成率=（128.69/129）×100%=99.96%。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“保障居民冬季取暖”指标，预期指标值为有效保障，实际完成为有效保障。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“提高居民生活质量”指标，预期指标值为有效提高，实际完成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通过项目的实施，不仅改善了居民的居住环境，同时也提升了平原林场整体风貌。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“受益群众满意度”指标，预期指标值为90%，实际完成为100%。通过项目的实施，提升了群众幸福指数，不断为民“加码”，为幸福“加速”,为生活”加温。平原林场聚焦群众需求，改善人居环境，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项目总体完成率80.38%，预算执行率76.99%，总体偏差率3.39%，偏差原因为天然气主管道未能接通，导致煤改气项目未能完成，故产生偏差。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平原林场建立健全了预算管理规章制度，各部门严格按预算编制的原则和要求做好当年预算编制工作，在预算绩效管理工作中，做到合理安排各项资金，重点保障基本支出，按轻重缓急顺序原则，优先安排了玛纳斯县平原林场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3B01172"/>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2024-04-11T04:35:22Z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