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2F3B" w:rsidRDefault="00522F3B">
      <w:pPr>
        <w:spacing w:after="0" w:line="520" w:lineRule="exact"/>
        <w:rPr>
          <w:rFonts w:ascii="仿宋" w:eastAsia="仿宋" w:hAnsi="仿宋"/>
          <w:b/>
          <w:bCs/>
          <w:sz w:val="30"/>
          <w:szCs w:val="30"/>
        </w:rPr>
      </w:pPr>
      <w:r>
        <w:rPr>
          <w:rFonts w:ascii="仿宋" w:eastAsia="仿宋" w:hAnsi="仿宋" w:cs="仿宋" w:hint="eastAsia"/>
          <w:b/>
          <w:bCs/>
          <w:sz w:val="30"/>
          <w:szCs w:val="30"/>
        </w:rPr>
        <w:t>附件</w:t>
      </w:r>
      <w:r>
        <w:rPr>
          <w:rFonts w:ascii="仿宋" w:eastAsia="仿宋" w:hAnsi="仿宋" w:cs="仿宋"/>
          <w:b/>
          <w:bCs/>
          <w:sz w:val="30"/>
          <w:szCs w:val="30"/>
        </w:rPr>
        <w:t>1</w:t>
      </w:r>
      <w:r>
        <w:rPr>
          <w:rFonts w:ascii="仿宋" w:eastAsia="仿宋" w:hAnsi="仿宋" w:cs="仿宋" w:hint="eastAsia"/>
          <w:b/>
          <w:bCs/>
          <w:sz w:val="30"/>
          <w:szCs w:val="30"/>
        </w:rPr>
        <w:t>：</w:t>
      </w:r>
    </w:p>
    <w:p w:rsidR="00522F3B" w:rsidRDefault="00522F3B" w:rsidP="00504A60">
      <w:pPr>
        <w:spacing w:line="220" w:lineRule="atLeast"/>
        <w:ind w:firstLineChars="200" w:firstLine="31680"/>
        <w:rPr>
          <w:rFonts w:ascii="仿宋" w:eastAsia="仿宋" w:hAnsi="仿宋"/>
          <w:sz w:val="30"/>
          <w:szCs w:val="30"/>
        </w:rPr>
      </w:pPr>
    </w:p>
    <w:p w:rsidR="00522F3B" w:rsidRDefault="00522F3B" w:rsidP="00504A60">
      <w:pPr>
        <w:spacing w:after="0" w:line="520" w:lineRule="exact"/>
        <w:ind w:firstLineChars="200" w:firstLine="31680"/>
        <w:rPr>
          <w:rFonts w:ascii="仿宋" w:eastAsia="仿宋" w:hAnsi="仿宋"/>
          <w:sz w:val="36"/>
          <w:szCs w:val="36"/>
        </w:rPr>
      </w:pPr>
      <w:r>
        <w:rPr>
          <w:rFonts w:ascii="仿宋" w:eastAsia="仿宋" w:hAnsi="仿宋" w:cs="仿宋"/>
          <w:sz w:val="36"/>
          <w:szCs w:val="36"/>
        </w:rPr>
        <w:t>2017</w:t>
      </w:r>
      <w:r>
        <w:rPr>
          <w:rFonts w:ascii="仿宋" w:eastAsia="仿宋" w:hAnsi="仿宋" w:cs="仿宋" w:hint="eastAsia"/>
          <w:sz w:val="36"/>
          <w:szCs w:val="36"/>
        </w:rPr>
        <w:t>年度塔西河乡政府部门决算公开说明</w:t>
      </w:r>
    </w:p>
    <w:p w:rsidR="00522F3B" w:rsidRDefault="00522F3B" w:rsidP="00504A60">
      <w:pPr>
        <w:spacing w:line="220" w:lineRule="atLeast"/>
        <w:ind w:firstLineChars="200" w:firstLine="31680"/>
        <w:rPr>
          <w:rFonts w:ascii="仿宋" w:eastAsia="仿宋" w:hAnsi="仿宋"/>
          <w:sz w:val="30"/>
          <w:szCs w:val="30"/>
        </w:rPr>
      </w:pPr>
    </w:p>
    <w:p w:rsidR="00522F3B" w:rsidRDefault="00522F3B" w:rsidP="00504A60">
      <w:pPr>
        <w:spacing w:after="0" w:line="520" w:lineRule="exact"/>
        <w:ind w:firstLineChars="200" w:firstLine="31680"/>
        <w:jc w:val="center"/>
        <w:rPr>
          <w:rFonts w:ascii="仿宋" w:eastAsia="仿宋" w:hAnsi="仿宋"/>
          <w:b/>
          <w:bCs/>
          <w:sz w:val="32"/>
          <w:szCs w:val="32"/>
        </w:rPr>
      </w:pPr>
      <w:r>
        <w:rPr>
          <w:rFonts w:ascii="仿宋" w:eastAsia="仿宋" w:hAnsi="仿宋" w:cs="仿宋" w:hint="eastAsia"/>
          <w:b/>
          <w:bCs/>
          <w:sz w:val="32"/>
          <w:szCs w:val="32"/>
        </w:rPr>
        <w:t>目录</w:t>
      </w:r>
    </w:p>
    <w:p w:rsidR="00522F3B" w:rsidRDefault="00522F3B" w:rsidP="00504A60">
      <w:pPr>
        <w:spacing w:line="220" w:lineRule="atLeast"/>
        <w:ind w:firstLineChars="200" w:firstLine="31680"/>
        <w:rPr>
          <w:rFonts w:ascii="仿宋" w:eastAsia="仿宋" w:hAnsi="仿宋"/>
          <w:sz w:val="30"/>
          <w:szCs w:val="30"/>
        </w:rPr>
      </w:pPr>
    </w:p>
    <w:p w:rsidR="00522F3B" w:rsidRDefault="00522F3B" w:rsidP="00504A60">
      <w:pPr>
        <w:spacing w:after="0" w:line="520" w:lineRule="exact"/>
        <w:ind w:firstLineChars="200" w:firstLine="31680"/>
        <w:rPr>
          <w:rFonts w:ascii="仿宋" w:eastAsia="仿宋" w:hAnsi="仿宋"/>
          <w:b/>
          <w:bCs/>
          <w:sz w:val="30"/>
          <w:szCs w:val="30"/>
        </w:rPr>
      </w:pPr>
      <w:r>
        <w:rPr>
          <w:rFonts w:ascii="仿宋" w:eastAsia="仿宋" w:hAnsi="仿宋" w:cs="仿宋" w:hint="eastAsia"/>
          <w:b/>
          <w:bCs/>
          <w:sz w:val="30"/>
          <w:szCs w:val="30"/>
        </w:rPr>
        <w:t>第一部分塔西河乡政府部门单位概况</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一、主要职能、机构设置及人员情况</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二、部门决算单位构成</w:t>
      </w:r>
    </w:p>
    <w:p w:rsidR="00522F3B" w:rsidRDefault="00522F3B" w:rsidP="00504A60">
      <w:pPr>
        <w:spacing w:after="0" w:line="520" w:lineRule="exact"/>
        <w:ind w:firstLineChars="200" w:firstLine="31680"/>
        <w:rPr>
          <w:rFonts w:ascii="仿宋" w:eastAsia="仿宋" w:hAnsi="仿宋"/>
          <w:b/>
          <w:bCs/>
          <w:sz w:val="30"/>
          <w:szCs w:val="30"/>
        </w:rPr>
      </w:pPr>
      <w:r>
        <w:rPr>
          <w:rFonts w:ascii="仿宋" w:eastAsia="仿宋" w:hAnsi="仿宋" w:cs="仿宋" w:hint="eastAsia"/>
          <w:b/>
          <w:bCs/>
          <w:sz w:val="30"/>
          <w:szCs w:val="30"/>
        </w:rPr>
        <w:t>第二部分部门决算情况说明</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一、部门收支总体情况</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（一）部门收入支出决算总体情况说明</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（二）部门收入总体情况说明</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（三）部门支出总体情况说明</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二、部门财政拨款收支情况</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（一）财政拨款收支总体情况说明</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（二）一般公共预算支出决算情况说明</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（三）政府性基金预算收支决算情况说明</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（四）政府性基金预算支出决算情况说明</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三、部门结转结余情况</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四、一般公共预算“三公”经费支出情况</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五、机关运行经费支出情况</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六、政府采购情况</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七、其他重要事项的情况</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（一）国有资产占用情况说明</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（二）国有资产收益征缴情况说明</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（三）部门项目支出情况和项目绩效评价情况说明</w:t>
      </w:r>
    </w:p>
    <w:p w:rsidR="00522F3B" w:rsidRDefault="00522F3B" w:rsidP="00504A60">
      <w:pPr>
        <w:spacing w:after="0" w:line="520" w:lineRule="exact"/>
        <w:ind w:firstLineChars="200" w:firstLine="31680"/>
        <w:rPr>
          <w:rFonts w:ascii="仿宋" w:eastAsia="仿宋" w:hAnsi="仿宋"/>
          <w:b/>
          <w:bCs/>
          <w:sz w:val="30"/>
          <w:szCs w:val="30"/>
        </w:rPr>
      </w:pPr>
      <w:r>
        <w:rPr>
          <w:rFonts w:ascii="仿宋" w:eastAsia="仿宋" w:hAnsi="仿宋" w:cs="仿宋" w:hint="eastAsia"/>
          <w:b/>
          <w:bCs/>
          <w:sz w:val="30"/>
          <w:szCs w:val="30"/>
        </w:rPr>
        <w:t>第三部分专业名词解释</w:t>
      </w:r>
    </w:p>
    <w:p w:rsidR="00522F3B" w:rsidRDefault="00522F3B" w:rsidP="00504A60">
      <w:pPr>
        <w:spacing w:after="0" w:line="520" w:lineRule="exact"/>
        <w:ind w:firstLineChars="200" w:firstLine="31680"/>
        <w:rPr>
          <w:rFonts w:ascii="仿宋" w:eastAsia="仿宋" w:hAnsi="仿宋"/>
          <w:b/>
          <w:bCs/>
          <w:sz w:val="30"/>
          <w:szCs w:val="30"/>
        </w:rPr>
      </w:pPr>
      <w:r>
        <w:rPr>
          <w:rFonts w:ascii="仿宋" w:eastAsia="仿宋" w:hAnsi="仿宋" w:cs="仿宋" w:hint="eastAsia"/>
          <w:b/>
          <w:bCs/>
          <w:sz w:val="30"/>
          <w:szCs w:val="30"/>
        </w:rPr>
        <w:t>第四部分部门决算报表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一、报表封面</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二、部门收支总体情况（</w:t>
      </w:r>
      <w:r>
        <w:rPr>
          <w:rFonts w:ascii="仿宋" w:eastAsia="仿宋" w:hAnsi="仿宋" w:cs="仿宋"/>
          <w:sz w:val="30"/>
          <w:szCs w:val="30"/>
        </w:rPr>
        <w:t>11</w:t>
      </w:r>
      <w:r>
        <w:rPr>
          <w:rFonts w:ascii="仿宋" w:eastAsia="仿宋" w:hAnsi="仿宋" w:cs="仿宋" w:hint="eastAsia"/>
          <w:sz w:val="30"/>
          <w:szCs w:val="30"/>
        </w:rPr>
        <w:t>张）：</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《收入支出决算总表》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《收入决算表》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《支出决算表》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《收入支出决算表》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《项目收入支出决算表》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《行政事业类项目收入支出决算表》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《基本建设类项目收入支出决算表》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《支出决算明细表》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《基本支出决算明细表》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《项目支出决算明细表》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《财政专户管理资金收入支出决算表》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三、财政拨款收支情况（</w:t>
      </w:r>
      <w:r>
        <w:rPr>
          <w:rFonts w:ascii="仿宋" w:eastAsia="仿宋" w:hAnsi="仿宋" w:cs="仿宋"/>
          <w:sz w:val="30"/>
          <w:szCs w:val="30"/>
        </w:rPr>
        <w:t>9</w:t>
      </w:r>
      <w:r>
        <w:rPr>
          <w:rFonts w:ascii="仿宋" w:eastAsia="仿宋" w:hAnsi="仿宋" w:cs="仿宋" w:hint="eastAsia"/>
          <w:sz w:val="30"/>
          <w:szCs w:val="30"/>
        </w:rPr>
        <w:t>张）</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《财政拨款收入支出决算总表》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《一般公共预算财政拨款收入支出决算表》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《一般公共预算财政拨款支出决算明细表》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《一般公共预算财政拨款基本支出决算明细表》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《一般公共预算财政拨款项目支出决算明细表》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《政府性基金预算财政拨款收入支出决算表》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《政府性基金预算财政拨款支出决算明细表》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《政府性基金预算财政拨款基本支出决算明细表》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《政府性基金预算财政拨款项目支出决算明细表》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四、单位资产负责情况（</w:t>
      </w:r>
      <w:r>
        <w:rPr>
          <w:rFonts w:ascii="仿宋" w:eastAsia="仿宋" w:hAnsi="仿宋" w:cs="仿宋"/>
          <w:sz w:val="30"/>
          <w:szCs w:val="30"/>
        </w:rPr>
        <w:t>1</w:t>
      </w:r>
      <w:r>
        <w:rPr>
          <w:rFonts w:ascii="仿宋" w:eastAsia="仿宋" w:hAnsi="仿宋" w:cs="仿宋" w:hint="eastAsia"/>
          <w:sz w:val="30"/>
          <w:szCs w:val="30"/>
        </w:rPr>
        <w:t>张）：《资产负债简表》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五、部门决算附表（</w:t>
      </w:r>
      <w:r>
        <w:rPr>
          <w:rFonts w:ascii="仿宋" w:eastAsia="仿宋" w:hAnsi="仿宋" w:cs="仿宋"/>
          <w:sz w:val="30"/>
          <w:szCs w:val="30"/>
        </w:rPr>
        <w:t>5</w:t>
      </w:r>
      <w:r>
        <w:rPr>
          <w:rFonts w:ascii="仿宋" w:eastAsia="仿宋" w:hAnsi="仿宋" w:cs="仿宋" w:hint="eastAsia"/>
          <w:sz w:val="30"/>
          <w:szCs w:val="30"/>
        </w:rPr>
        <w:t>张）</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《资产情况表》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《国有资产收益征缴情况表》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《基本数字表》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《机构人员情况表》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《非税收入征缴情况表》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六、填报说明附表（</w:t>
      </w:r>
      <w:r>
        <w:rPr>
          <w:rFonts w:ascii="仿宋" w:eastAsia="仿宋" w:hAnsi="仿宋" w:cs="仿宋"/>
          <w:sz w:val="30"/>
          <w:szCs w:val="30"/>
        </w:rPr>
        <w:t>2</w:t>
      </w:r>
      <w:r>
        <w:rPr>
          <w:rFonts w:ascii="仿宋" w:eastAsia="仿宋" w:hAnsi="仿宋" w:cs="仿宋" w:hint="eastAsia"/>
          <w:sz w:val="30"/>
          <w:szCs w:val="30"/>
        </w:rPr>
        <w:t>张）</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《部门决算相关信息统计表》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《政府采购情况表》</w:t>
      </w:r>
    </w:p>
    <w:p w:rsidR="00522F3B" w:rsidRDefault="00522F3B" w:rsidP="00504A6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七、“三公”经费支出情况</w:t>
      </w:r>
      <w:r>
        <w:rPr>
          <w:rFonts w:ascii="仿宋" w:eastAsia="仿宋" w:hAnsi="仿宋" w:cs="仿宋"/>
          <w:sz w:val="30"/>
          <w:szCs w:val="30"/>
        </w:rPr>
        <w:t>(1</w:t>
      </w:r>
      <w:r>
        <w:rPr>
          <w:rFonts w:ascii="仿宋" w:eastAsia="仿宋" w:hAnsi="仿宋" w:cs="仿宋" w:hint="eastAsia"/>
          <w:sz w:val="30"/>
          <w:szCs w:val="30"/>
        </w:rPr>
        <w:t>张</w:t>
      </w:r>
      <w:r>
        <w:rPr>
          <w:rFonts w:ascii="仿宋" w:eastAsia="仿宋" w:hAnsi="仿宋" w:cs="仿宋"/>
          <w:sz w:val="30"/>
          <w:szCs w:val="30"/>
        </w:rPr>
        <w:t xml:space="preserve">) </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w:t>
      </w:r>
      <w:r>
        <w:rPr>
          <w:rFonts w:ascii="仿宋" w:eastAsia="仿宋" w:hAnsi="仿宋" w:cs="仿宋"/>
          <w:sz w:val="30"/>
          <w:szCs w:val="30"/>
        </w:rPr>
        <w:t>2017</w:t>
      </w:r>
      <w:r>
        <w:rPr>
          <w:rFonts w:ascii="仿宋" w:eastAsia="仿宋" w:hAnsi="仿宋" w:cs="仿宋" w:hint="eastAsia"/>
          <w:sz w:val="30"/>
          <w:szCs w:val="30"/>
        </w:rPr>
        <w:t>年度一般公共预算“三公”经费支出情况表》</w:t>
      </w:r>
    </w:p>
    <w:p w:rsidR="00522F3B" w:rsidRDefault="00522F3B" w:rsidP="00504A60">
      <w:pPr>
        <w:spacing w:line="220" w:lineRule="atLeast"/>
        <w:ind w:firstLineChars="200" w:firstLine="31680"/>
        <w:rPr>
          <w:rFonts w:ascii="仿宋" w:eastAsia="仿宋" w:hAnsi="仿宋"/>
          <w:sz w:val="30"/>
          <w:szCs w:val="30"/>
        </w:rPr>
      </w:pPr>
    </w:p>
    <w:p w:rsidR="00522F3B" w:rsidRDefault="00522F3B" w:rsidP="00504A60">
      <w:pPr>
        <w:spacing w:line="220" w:lineRule="atLeast"/>
        <w:ind w:firstLineChars="200" w:firstLine="31680"/>
        <w:rPr>
          <w:rFonts w:ascii="仿宋" w:eastAsia="仿宋" w:hAnsi="仿宋"/>
          <w:sz w:val="30"/>
          <w:szCs w:val="30"/>
        </w:rPr>
      </w:pPr>
    </w:p>
    <w:p w:rsidR="00522F3B" w:rsidRDefault="00522F3B" w:rsidP="00504A60">
      <w:pPr>
        <w:spacing w:line="220" w:lineRule="atLeast"/>
        <w:ind w:firstLineChars="200" w:firstLine="31680"/>
        <w:rPr>
          <w:rFonts w:ascii="仿宋" w:eastAsia="仿宋" w:hAnsi="仿宋"/>
          <w:sz w:val="30"/>
          <w:szCs w:val="30"/>
        </w:rPr>
      </w:pPr>
    </w:p>
    <w:p w:rsidR="00522F3B" w:rsidRDefault="00522F3B" w:rsidP="00504A60">
      <w:pPr>
        <w:spacing w:line="220" w:lineRule="atLeast"/>
        <w:ind w:firstLineChars="200" w:firstLine="31680"/>
        <w:rPr>
          <w:rFonts w:ascii="仿宋" w:eastAsia="仿宋" w:hAnsi="仿宋"/>
          <w:sz w:val="30"/>
          <w:szCs w:val="30"/>
        </w:rPr>
      </w:pPr>
    </w:p>
    <w:p w:rsidR="00522F3B" w:rsidRDefault="00522F3B" w:rsidP="00504A60">
      <w:pPr>
        <w:spacing w:line="220" w:lineRule="atLeast"/>
        <w:ind w:firstLineChars="200" w:firstLine="31680"/>
        <w:rPr>
          <w:rFonts w:ascii="仿宋" w:eastAsia="仿宋" w:hAnsi="仿宋"/>
          <w:sz w:val="30"/>
          <w:szCs w:val="30"/>
        </w:rPr>
      </w:pPr>
    </w:p>
    <w:p w:rsidR="00522F3B" w:rsidRDefault="00522F3B" w:rsidP="00504A60">
      <w:pPr>
        <w:spacing w:line="220" w:lineRule="atLeast"/>
        <w:ind w:firstLineChars="200" w:firstLine="31680"/>
        <w:rPr>
          <w:rFonts w:ascii="仿宋" w:eastAsia="仿宋" w:hAnsi="仿宋"/>
          <w:sz w:val="30"/>
          <w:szCs w:val="30"/>
        </w:rPr>
      </w:pPr>
    </w:p>
    <w:p w:rsidR="00522F3B" w:rsidRDefault="00522F3B" w:rsidP="00504A60">
      <w:pPr>
        <w:spacing w:line="220" w:lineRule="atLeast"/>
        <w:ind w:firstLineChars="200" w:firstLine="31680"/>
        <w:rPr>
          <w:rFonts w:ascii="仿宋" w:eastAsia="仿宋" w:hAnsi="仿宋"/>
          <w:sz w:val="30"/>
          <w:szCs w:val="30"/>
        </w:rPr>
      </w:pPr>
    </w:p>
    <w:p w:rsidR="00522F3B" w:rsidRDefault="00522F3B" w:rsidP="00504A60">
      <w:pPr>
        <w:spacing w:line="220" w:lineRule="atLeast"/>
        <w:ind w:firstLineChars="200" w:firstLine="31680"/>
        <w:rPr>
          <w:rFonts w:ascii="仿宋" w:eastAsia="仿宋" w:hAnsi="仿宋"/>
          <w:sz w:val="30"/>
          <w:szCs w:val="30"/>
        </w:rPr>
      </w:pPr>
    </w:p>
    <w:p w:rsidR="00522F3B" w:rsidRDefault="00522F3B" w:rsidP="00504A60">
      <w:pPr>
        <w:spacing w:line="220" w:lineRule="atLeast"/>
        <w:ind w:firstLineChars="200" w:firstLine="31680"/>
        <w:rPr>
          <w:rFonts w:ascii="仿宋" w:eastAsia="仿宋" w:hAnsi="仿宋"/>
          <w:sz w:val="30"/>
          <w:szCs w:val="30"/>
        </w:rPr>
      </w:pPr>
    </w:p>
    <w:p w:rsidR="00522F3B" w:rsidRDefault="00522F3B" w:rsidP="00504A60">
      <w:pPr>
        <w:spacing w:line="220" w:lineRule="atLeast"/>
        <w:ind w:firstLineChars="200" w:firstLine="31680"/>
        <w:rPr>
          <w:rFonts w:ascii="仿宋" w:eastAsia="仿宋" w:hAnsi="仿宋"/>
          <w:sz w:val="30"/>
          <w:szCs w:val="30"/>
        </w:rPr>
      </w:pPr>
    </w:p>
    <w:p w:rsidR="00522F3B" w:rsidRDefault="00522F3B" w:rsidP="00504A60">
      <w:pPr>
        <w:spacing w:line="220" w:lineRule="atLeast"/>
        <w:ind w:firstLineChars="200" w:firstLine="31680"/>
        <w:rPr>
          <w:rFonts w:ascii="仿宋" w:eastAsia="仿宋" w:hAnsi="仿宋"/>
          <w:sz w:val="30"/>
          <w:szCs w:val="30"/>
        </w:rPr>
      </w:pPr>
    </w:p>
    <w:p w:rsidR="00522F3B" w:rsidRDefault="00522F3B" w:rsidP="00504A60">
      <w:pPr>
        <w:spacing w:line="220" w:lineRule="atLeast"/>
        <w:ind w:firstLineChars="200" w:firstLine="31680"/>
        <w:rPr>
          <w:rFonts w:ascii="仿宋" w:eastAsia="仿宋" w:hAnsi="仿宋"/>
          <w:sz w:val="30"/>
          <w:szCs w:val="30"/>
        </w:rPr>
      </w:pPr>
    </w:p>
    <w:p w:rsidR="00522F3B" w:rsidRDefault="00522F3B">
      <w:pPr>
        <w:spacing w:line="220" w:lineRule="atLeast"/>
        <w:rPr>
          <w:rFonts w:ascii="仿宋" w:eastAsia="仿宋" w:hAnsi="仿宋"/>
          <w:sz w:val="30"/>
          <w:szCs w:val="30"/>
        </w:rPr>
      </w:pPr>
    </w:p>
    <w:p w:rsidR="00522F3B" w:rsidRDefault="00522F3B">
      <w:pPr>
        <w:spacing w:after="0" w:line="520" w:lineRule="exact"/>
        <w:jc w:val="center"/>
        <w:rPr>
          <w:rFonts w:ascii="仿宋" w:eastAsia="仿宋" w:hAnsi="仿宋"/>
          <w:b/>
          <w:bCs/>
          <w:sz w:val="30"/>
          <w:szCs w:val="30"/>
        </w:rPr>
      </w:pPr>
      <w:r>
        <w:rPr>
          <w:rFonts w:ascii="仿宋" w:eastAsia="仿宋" w:hAnsi="仿宋" w:cs="仿宋" w:hint="eastAsia"/>
          <w:b/>
          <w:bCs/>
          <w:sz w:val="30"/>
          <w:szCs w:val="30"/>
        </w:rPr>
        <w:t>第一部分部门单位概况</w:t>
      </w:r>
    </w:p>
    <w:p w:rsidR="00522F3B" w:rsidRDefault="00522F3B">
      <w:pPr>
        <w:pStyle w:val="ListParagraph"/>
        <w:numPr>
          <w:ilvl w:val="0"/>
          <w:numId w:val="1"/>
        </w:numPr>
        <w:spacing w:after="0" w:line="520" w:lineRule="exact"/>
        <w:ind w:firstLineChars="0"/>
        <w:rPr>
          <w:rFonts w:ascii="仿宋" w:eastAsia="仿宋" w:hAnsi="仿宋"/>
          <w:sz w:val="30"/>
          <w:szCs w:val="30"/>
        </w:rPr>
      </w:pPr>
      <w:r>
        <w:rPr>
          <w:rFonts w:ascii="仿宋" w:eastAsia="仿宋" w:hAnsi="仿宋" w:cs="仿宋" w:hint="eastAsia"/>
          <w:sz w:val="30"/>
          <w:szCs w:val="30"/>
        </w:rPr>
        <w:t>部门单位基本情况</w:t>
      </w:r>
    </w:p>
    <w:p w:rsidR="00522F3B" w:rsidRDefault="00522F3B" w:rsidP="00504A60">
      <w:pPr>
        <w:spacing w:line="500" w:lineRule="exact"/>
        <w:ind w:firstLineChars="150" w:firstLine="31680"/>
        <w:rPr>
          <w:rFonts w:ascii="仿宋" w:eastAsia="仿宋" w:hAnsi="仿宋"/>
          <w:sz w:val="28"/>
          <w:szCs w:val="28"/>
        </w:rPr>
      </w:pPr>
      <w:r>
        <w:rPr>
          <w:rFonts w:ascii="仿宋" w:eastAsia="仿宋" w:hAnsi="仿宋" w:cs="仿宋" w:hint="eastAsia"/>
          <w:sz w:val="28"/>
          <w:szCs w:val="28"/>
        </w:rPr>
        <w:t>（一）基本情况</w:t>
      </w:r>
    </w:p>
    <w:p w:rsidR="00522F3B" w:rsidRDefault="00522F3B" w:rsidP="00504A60">
      <w:pPr>
        <w:spacing w:line="500" w:lineRule="exact"/>
        <w:ind w:firstLineChars="200" w:firstLine="31680"/>
        <w:rPr>
          <w:rFonts w:ascii="仿宋" w:eastAsia="仿宋" w:hAnsi="仿宋" w:cs="仿宋"/>
          <w:sz w:val="30"/>
          <w:szCs w:val="30"/>
        </w:rPr>
      </w:pPr>
      <w:r>
        <w:rPr>
          <w:rFonts w:ascii="仿宋" w:eastAsia="仿宋" w:hAnsi="仿宋" w:cs="仿宋"/>
          <w:sz w:val="30"/>
          <w:szCs w:val="30"/>
        </w:rPr>
        <w:t>1</w:t>
      </w:r>
      <w:r>
        <w:rPr>
          <w:rFonts w:ascii="仿宋" w:eastAsia="仿宋" w:hAnsi="仿宋" w:cs="仿宋" w:hint="eastAsia"/>
          <w:sz w:val="30"/>
          <w:szCs w:val="30"/>
        </w:rPr>
        <w:t>．主要职能</w:t>
      </w:r>
      <w:r>
        <w:rPr>
          <w:rFonts w:ascii="仿宋" w:eastAsia="仿宋" w:hAnsi="仿宋" w:cs="仿宋"/>
          <w:sz w:val="30"/>
          <w:szCs w:val="30"/>
        </w:rPr>
        <w:t>:</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塔西河乡党委的主要职责：贯彻执行党的路线、方针、政策和上级党委以及本级乡党代表大会的决定、决议；研究决定塔西河乡经济社会发展中重大问题的意见、建议和决定；领导塔西河乡政权机关和群众组织依照国家法律法规及章程充分行使职权；加强组织建设；负责对干部的教育、培养、选拔和监督工作；领导塔西河乡的社会主义民主法制建设和精神文明建设，做好社会管理综合治理工作。</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塔西河乡人民政府的主要职责：贯彻执行党的路线、方针、政策和国家法律法规，贯彻执行上级行政机关决定、命令及本级党委的决定，执行塔西河乡人民代表大会的决议；对塔西河乡人民代表大会及其主席团和上级行政机关负责并报告工作；编制和执行塔西河乡的经济和社会发展规划、计划并执行财政预算；负责本行政区域经济和各项社会事业的行政工作；负责维护社会秩序，营造良好的发展环境，保护公民和各种经济组织的合法权益；指导、支持和帮助村（居）民委员会工作；协调派驻塔西河乡政府部门的相应事务；法律规定的其他职责。</w:t>
      </w:r>
    </w:p>
    <w:p w:rsidR="00522F3B" w:rsidRDefault="00522F3B" w:rsidP="00504A60">
      <w:pPr>
        <w:spacing w:after="0" w:line="520" w:lineRule="exact"/>
        <w:ind w:firstLineChars="200" w:firstLine="31680"/>
        <w:rPr>
          <w:rFonts w:ascii="仿宋" w:eastAsia="仿宋" w:hAnsi="仿宋" w:cs="仿宋"/>
          <w:sz w:val="30"/>
          <w:szCs w:val="30"/>
        </w:rPr>
      </w:pPr>
      <w:r>
        <w:rPr>
          <w:rFonts w:ascii="仿宋" w:eastAsia="仿宋" w:hAnsi="仿宋" w:cs="仿宋"/>
          <w:sz w:val="30"/>
          <w:szCs w:val="30"/>
        </w:rPr>
        <w:t>2</w:t>
      </w:r>
      <w:r>
        <w:rPr>
          <w:rFonts w:ascii="仿宋" w:eastAsia="仿宋" w:hAnsi="仿宋" w:cs="仿宋" w:hint="eastAsia"/>
          <w:sz w:val="30"/>
          <w:szCs w:val="30"/>
        </w:rPr>
        <w:t>．机构人员情况</w:t>
      </w:r>
      <w:r>
        <w:rPr>
          <w:rFonts w:ascii="仿宋" w:eastAsia="仿宋" w:hAnsi="仿宋" w:cs="仿宋"/>
          <w:sz w:val="30"/>
          <w:szCs w:val="30"/>
        </w:rPr>
        <w:t>:</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w:t>
      </w:r>
      <w:r>
        <w:rPr>
          <w:rFonts w:ascii="仿宋" w:eastAsia="仿宋" w:hAnsi="仿宋" w:cs="仿宋"/>
          <w:sz w:val="30"/>
          <w:szCs w:val="30"/>
        </w:rPr>
        <w:t>1</w:t>
      </w:r>
      <w:r>
        <w:rPr>
          <w:rFonts w:ascii="仿宋" w:eastAsia="仿宋" w:hAnsi="仿宋" w:cs="仿宋" w:hint="eastAsia"/>
          <w:sz w:val="30"/>
          <w:szCs w:val="30"/>
        </w:rPr>
        <w:t>）机构设置情况</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塔西河乡机关综合设置</w:t>
      </w:r>
      <w:r>
        <w:rPr>
          <w:rFonts w:ascii="仿宋" w:eastAsia="仿宋" w:hAnsi="仿宋" w:cs="仿宋"/>
          <w:sz w:val="30"/>
          <w:szCs w:val="30"/>
        </w:rPr>
        <w:t>4</w:t>
      </w:r>
      <w:r>
        <w:rPr>
          <w:rFonts w:ascii="仿宋" w:eastAsia="仿宋" w:hAnsi="仿宋" w:cs="仿宋" w:hint="eastAsia"/>
          <w:sz w:val="30"/>
          <w:szCs w:val="30"/>
        </w:rPr>
        <w:t>个内设机构，其内设机构及主要职责如下：</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（一）党政办公室：负责机构编制、人力资源和社会保障、文秘、收发、档案、信息、保密工作</w:t>
      </w:r>
      <w:r>
        <w:rPr>
          <w:rFonts w:ascii="仿宋" w:eastAsia="仿宋" w:hAnsi="仿宋" w:cs="仿宋"/>
          <w:sz w:val="30"/>
          <w:szCs w:val="30"/>
        </w:rPr>
        <w:t>;</w:t>
      </w:r>
      <w:r>
        <w:rPr>
          <w:rFonts w:ascii="仿宋" w:eastAsia="仿宋" w:hAnsi="仿宋" w:cs="仿宋" w:hint="eastAsia"/>
          <w:sz w:val="30"/>
          <w:szCs w:val="30"/>
        </w:rPr>
        <w:t>负责乡人大主席团日常工作</w:t>
      </w:r>
      <w:r>
        <w:rPr>
          <w:rFonts w:ascii="仿宋" w:eastAsia="仿宋" w:hAnsi="仿宋" w:cs="仿宋"/>
          <w:sz w:val="30"/>
          <w:szCs w:val="30"/>
        </w:rPr>
        <w:t>;</w:t>
      </w:r>
      <w:r>
        <w:rPr>
          <w:rFonts w:ascii="仿宋" w:eastAsia="仿宋" w:hAnsi="仿宋" w:cs="仿宋" w:hint="eastAsia"/>
          <w:sz w:val="30"/>
          <w:szCs w:val="30"/>
        </w:rPr>
        <w:t>负责机关日常事务工作的管理、财务管理和机关后勤服务工作；监督检查所属各部门贯彻上级方针、政策、法律、法规以及乡党委、政府有关决定、决议的执行情况，协调所属各部门的工作。承担乡党委、政府交办的其他工作。</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（二）党建办公室（挂党员服务站的牌子）：贯彻落实党的组织、宣传、统战、纪检工作的方针政策</w:t>
      </w:r>
      <w:r>
        <w:rPr>
          <w:rFonts w:ascii="仿宋" w:eastAsia="仿宋" w:hAnsi="仿宋" w:cs="仿宋"/>
          <w:sz w:val="30"/>
          <w:szCs w:val="30"/>
        </w:rPr>
        <w:t>;</w:t>
      </w:r>
      <w:r>
        <w:rPr>
          <w:rFonts w:ascii="仿宋" w:eastAsia="仿宋" w:hAnsi="仿宋" w:cs="仿宋" w:hint="eastAsia"/>
          <w:sz w:val="30"/>
          <w:szCs w:val="30"/>
        </w:rPr>
        <w:t>负责工会、妇联、共青团的工作</w:t>
      </w:r>
      <w:r>
        <w:rPr>
          <w:rFonts w:ascii="仿宋" w:eastAsia="仿宋" w:hAnsi="仿宋" w:cs="仿宋"/>
          <w:sz w:val="30"/>
          <w:szCs w:val="30"/>
        </w:rPr>
        <w:t>;</w:t>
      </w:r>
      <w:r>
        <w:rPr>
          <w:rFonts w:ascii="仿宋" w:eastAsia="仿宋" w:hAnsi="仿宋" w:cs="仿宋" w:hint="eastAsia"/>
          <w:sz w:val="30"/>
          <w:szCs w:val="30"/>
        </w:rPr>
        <w:t>负责纪检委的业务工作；做好党员培训、教育、基层组织建设、异地挂职干部培训管理、党代表联络服务、党员干部的监督管理；宣传党的方针政策，坚持正确的舆论导向，做好各界人士的联系工作；负责精神文明建设工作。承担乡党委、政府交办的其他工作。</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（三）社会事务和社会管理综合管理办公室</w:t>
      </w:r>
      <w:r>
        <w:rPr>
          <w:rFonts w:ascii="仿宋" w:eastAsia="仿宋" w:hAnsi="仿宋" w:cs="仿宋"/>
          <w:sz w:val="30"/>
          <w:szCs w:val="30"/>
        </w:rPr>
        <w:t>(</w:t>
      </w:r>
      <w:r>
        <w:rPr>
          <w:rFonts w:ascii="仿宋" w:eastAsia="仿宋" w:hAnsi="仿宋" w:cs="仿宋" w:hint="eastAsia"/>
          <w:sz w:val="30"/>
          <w:szCs w:val="30"/>
        </w:rPr>
        <w:t>挂人口与计划生育办公室牌子</w:t>
      </w:r>
      <w:r>
        <w:rPr>
          <w:rFonts w:ascii="仿宋" w:eastAsia="仿宋" w:hAnsi="仿宋" w:cs="仿宋"/>
          <w:sz w:val="30"/>
          <w:szCs w:val="30"/>
        </w:rPr>
        <w:t>)</w:t>
      </w:r>
      <w:r>
        <w:rPr>
          <w:rFonts w:ascii="仿宋" w:eastAsia="仿宋" w:hAnsi="仿宋" w:cs="仿宋" w:hint="eastAsia"/>
          <w:sz w:val="30"/>
          <w:szCs w:val="30"/>
        </w:rPr>
        <w:t>：贯彻落实党和国家关于教育科技、文化体育广播电视、卫生、人口和计划生育、民政、老龄、残联、红十字等工作的方针政策、法律法规；负责政权建设、优抚、社会救济、救灾、扶贫解困工作</w:t>
      </w:r>
      <w:r>
        <w:rPr>
          <w:rFonts w:ascii="仿宋" w:eastAsia="仿宋" w:hAnsi="仿宋" w:cs="仿宋"/>
          <w:sz w:val="30"/>
          <w:szCs w:val="30"/>
        </w:rPr>
        <w:t>;</w:t>
      </w:r>
      <w:r>
        <w:rPr>
          <w:rFonts w:ascii="仿宋" w:eastAsia="仿宋" w:hAnsi="仿宋" w:cs="仿宋" w:hint="eastAsia"/>
          <w:sz w:val="30"/>
          <w:szCs w:val="30"/>
        </w:rPr>
        <w:t>负责新型农村合作医疗、城镇居民合作医疗和养老保险工作；部署安排、组织实施、督促检查人口和计划生育工作；负责政法、社会管理、群众工作（信访）、民族宗教等工作；组织开展社会管理综合治理工作，协调解决辖区内突出的治安问题，维护农村社会稳定；负责辖区内来信来访的受理、调查、办理、回复等群众工作。承担乡党委、政府交办的其他工作。</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塔西河乡设人民武装部，主要职责是：负责民兵组织建设、征兵等工作。</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四）经济发展办公室：贯彻落实党和国家关于农业、牧业、林业、水利、农机、企业、土管、环保、旅游、安全生产、村镇规划建设和二、三产业的方针、政策、法律、法规；编制本乡的国民经济和社会发展的规划，经批准后组织实施并监督检查</w:t>
      </w:r>
      <w:r>
        <w:rPr>
          <w:rFonts w:ascii="仿宋" w:eastAsia="仿宋" w:hAnsi="仿宋" w:cs="仿宋"/>
          <w:sz w:val="30"/>
          <w:szCs w:val="30"/>
        </w:rPr>
        <w:t>;</w:t>
      </w:r>
      <w:r>
        <w:rPr>
          <w:rFonts w:ascii="仿宋" w:eastAsia="仿宋" w:hAnsi="仿宋" w:cs="仿宋" w:hint="eastAsia"/>
          <w:sz w:val="30"/>
          <w:szCs w:val="30"/>
        </w:rPr>
        <w:t>协调相关单位为农村经济的发展做好服务</w:t>
      </w:r>
      <w:r>
        <w:rPr>
          <w:rFonts w:ascii="仿宋" w:eastAsia="仿宋" w:hAnsi="仿宋" w:cs="仿宋"/>
          <w:sz w:val="30"/>
          <w:szCs w:val="30"/>
        </w:rPr>
        <w:t>;</w:t>
      </w:r>
      <w:r>
        <w:rPr>
          <w:rFonts w:ascii="仿宋" w:eastAsia="仿宋" w:hAnsi="仿宋" w:cs="仿宋" w:hint="eastAsia"/>
          <w:sz w:val="30"/>
          <w:szCs w:val="30"/>
        </w:rPr>
        <w:t>负责农村经营管理工作，引导农村发展农民专业合作经济组织，发展和壮大集体经济</w:t>
      </w:r>
      <w:r>
        <w:rPr>
          <w:rFonts w:ascii="仿宋" w:eastAsia="仿宋" w:hAnsi="仿宋" w:cs="仿宋"/>
          <w:sz w:val="30"/>
          <w:szCs w:val="30"/>
        </w:rPr>
        <w:t>;</w:t>
      </w:r>
      <w:r>
        <w:rPr>
          <w:rFonts w:ascii="仿宋" w:eastAsia="仿宋" w:hAnsi="仿宋" w:cs="仿宋" w:hint="eastAsia"/>
          <w:sz w:val="30"/>
          <w:szCs w:val="30"/>
        </w:rPr>
        <w:t>负责科学技术培训和富余劳动力转移；负责农村经济发展的调研和统计工作。承担乡党委、政府交办的其他工作。</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机构情况与上年一样，塔西河乡有独立编制和独立核算行政机构</w:t>
      </w:r>
      <w:r>
        <w:rPr>
          <w:rFonts w:ascii="仿宋" w:eastAsia="仿宋" w:hAnsi="仿宋" w:cs="仿宋"/>
          <w:sz w:val="30"/>
          <w:szCs w:val="30"/>
        </w:rPr>
        <w:t>1</w:t>
      </w:r>
      <w:r>
        <w:rPr>
          <w:rFonts w:ascii="仿宋" w:eastAsia="仿宋" w:hAnsi="仿宋" w:cs="仿宋" w:hint="eastAsia"/>
          <w:sz w:val="30"/>
          <w:szCs w:val="30"/>
        </w:rPr>
        <w:t>个，有独立编制的事业机构</w:t>
      </w:r>
      <w:r>
        <w:rPr>
          <w:rFonts w:ascii="仿宋" w:eastAsia="仿宋" w:hAnsi="仿宋" w:cs="仿宋"/>
          <w:sz w:val="30"/>
          <w:szCs w:val="30"/>
        </w:rPr>
        <w:t>5</w:t>
      </w:r>
      <w:r>
        <w:rPr>
          <w:rFonts w:ascii="仿宋" w:eastAsia="仿宋" w:hAnsi="仿宋" w:cs="仿宋" w:hint="eastAsia"/>
          <w:sz w:val="30"/>
          <w:szCs w:val="30"/>
        </w:rPr>
        <w:t>个，但没有独立核算事业机构。纳入</w:t>
      </w:r>
      <w:r>
        <w:rPr>
          <w:rFonts w:ascii="仿宋" w:eastAsia="仿宋" w:hAnsi="仿宋" w:cs="仿宋"/>
          <w:sz w:val="30"/>
          <w:szCs w:val="30"/>
        </w:rPr>
        <w:t>2017</w:t>
      </w:r>
      <w:r>
        <w:rPr>
          <w:rFonts w:ascii="仿宋" w:eastAsia="仿宋" w:hAnsi="仿宋" w:cs="仿宋" w:hint="eastAsia"/>
          <w:sz w:val="30"/>
          <w:szCs w:val="30"/>
        </w:rPr>
        <w:t>年度部门决算汇编的独立核算机构共一个，其中独立报送单户报表的单位</w:t>
      </w:r>
      <w:r>
        <w:rPr>
          <w:rFonts w:ascii="仿宋" w:eastAsia="仿宋" w:hAnsi="仿宋" w:cs="仿宋"/>
          <w:sz w:val="30"/>
          <w:szCs w:val="30"/>
        </w:rPr>
        <w:t>1</w:t>
      </w:r>
      <w:r>
        <w:rPr>
          <w:rFonts w:ascii="仿宋" w:eastAsia="仿宋" w:hAnsi="仿宋" w:cs="仿宋" w:hint="eastAsia"/>
          <w:sz w:val="30"/>
          <w:szCs w:val="30"/>
        </w:rPr>
        <w:t>个。我单位共有编制人数</w:t>
      </w:r>
      <w:r>
        <w:rPr>
          <w:rFonts w:ascii="仿宋" w:eastAsia="仿宋" w:hAnsi="仿宋" w:cs="仿宋"/>
          <w:sz w:val="30"/>
          <w:szCs w:val="30"/>
        </w:rPr>
        <w:t>65</w:t>
      </w:r>
      <w:r>
        <w:rPr>
          <w:rFonts w:ascii="仿宋" w:eastAsia="仿宋" w:hAnsi="仿宋" w:cs="仿宋" w:hint="eastAsia"/>
          <w:sz w:val="30"/>
          <w:szCs w:val="30"/>
        </w:rPr>
        <w:t>人，其中行政编制人数</w:t>
      </w:r>
      <w:r>
        <w:rPr>
          <w:rFonts w:ascii="仿宋" w:eastAsia="仿宋" w:hAnsi="仿宋" w:cs="仿宋"/>
          <w:sz w:val="30"/>
          <w:szCs w:val="30"/>
        </w:rPr>
        <w:t>22</w:t>
      </w:r>
      <w:r>
        <w:rPr>
          <w:rFonts w:ascii="仿宋" w:eastAsia="仿宋" w:hAnsi="仿宋" w:cs="仿宋" w:hint="eastAsia"/>
          <w:sz w:val="30"/>
          <w:szCs w:val="30"/>
        </w:rPr>
        <w:t>人（含</w:t>
      </w:r>
      <w:r>
        <w:rPr>
          <w:rFonts w:ascii="仿宋" w:eastAsia="仿宋" w:hAnsi="仿宋" w:cs="仿宋"/>
          <w:sz w:val="30"/>
          <w:szCs w:val="30"/>
        </w:rPr>
        <w:t>2</w:t>
      </w:r>
      <w:r>
        <w:rPr>
          <w:rFonts w:ascii="仿宋" w:eastAsia="仿宋" w:hAnsi="仿宋" w:cs="仿宋" w:hint="eastAsia"/>
          <w:sz w:val="30"/>
          <w:szCs w:val="30"/>
        </w:rPr>
        <w:t>名工勤人员），事业编制人数</w:t>
      </w:r>
      <w:r>
        <w:rPr>
          <w:rFonts w:ascii="仿宋" w:eastAsia="仿宋" w:hAnsi="仿宋" w:cs="仿宋"/>
          <w:sz w:val="30"/>
          <w:szCs w:val="30"/>
        </w:rPr>
        <w:t>43</w:t>
      </w:r>
      <w:r>
        <w:rPr>
          <w:rFonts w:ascii="仿宋" w:eastAsia="仿宋" w:hAnsi="仿宋" w:cs="仿宋" w:hint="eastAsia"/>
          <w:sz w:val="30"/>
          <w:szCs w:val="30"/>
        </w:rPr>
        <w:t>人。塔西河乡年末实有人数</w:t>
      </w:r>
      <w:r>
        <w:rPr>
          <w:rFonts w:ascii="仿宋" w:eastAsia="仿宋" w:hAnsi="仿宋" w:cs="仿宋"/>
          <w:sz w:val="30"/>
          <w:szCs w:val="30"/>
        </w:rPr>
        <w:t>49</w:t>
      </w:r>
      <w:r>
        <w:rPr>
          <w:rFonts w:ascii="仿宋" w:eastAsia="仿宋" w:hAnsi="仿宋" w:cs="仿宋" w:hint="eastAsia"/>
          <w:sz w:val="30"/>
          <w:szCs w:val="30"/>
        </w:rPr>
        <w:t>人，其中行政在职人数</w:t>
      </w:r>
      <w:r>
        <w:rPr>
          <w:rFonts w:ascii="仿宋" w:eastAsia="仿宋" w:hAnsi="仿宋" w:cs="仿宋"/>
          <w:sz w:val="30"/>
          <w:szCs w:val="30"/>
        </w:rPr>
        <w:t>17</w:t>
      </w:r>
      <w:r>
        <w:rPr>
          <w:rFonts w:ascii="仿宋" w:eastAsia="仿宋" w:hAnsi="仿宋" w:cs="仿宋" w:hint="eastAsia"/>
          <w:sz w:val="30"/>
          <w:szCs w:val="30"/>
        </w:rPr>
        <w:t>人（含</w:t>
      </w:r>
      <w:r>
        <w:rPr>
          <w:rFonts w:ascii="仿宋" w:eastAsia="仿宋" w:hAnsi="仿宋" w:cs="仿宋"/>
          <w:sz w:val="30"/>
          <w:szCs w:val="30"/>
        </w:rPr>
        <w:t>1</w:t>
      </w:r>
      <w:r>
        <w:rPr>
          <w:rFonts w:ascii="仿宋" w:eastAsia="仿宋" w:hAnsi="仿宋" w:cs="仿宋" w:hint="eastAsia"/>
          <w:sz w:val="30"/>
          <w:szCs w:val="30"/>
        </w:rPr>
        <w:t>名工勤人员），事业在职人数</w:t>
      </w:r>
      <w:r>
        <w:rPr>
          <w:rFonts w:ascii="仿宋" w:eastAsia="仿宋" w:hAnsi="仿宋" w:cs="仿宋"/>
          <w:sz w:val="30"/>
          <w:szCs w:val="30"/>
        </w:rPr>
        <w:t>32</w:t>
      </w:r>
      <w:r>
        <w:rPr>
          <w:rFonts w:ascii="仿宋" w:eastAsia="仿宋" w:hAnsi="仿宋" w:cs="仿宋" w:hint="eastAsia"/>
          <w:sz w:val="30"/>
          <w:szCs w:val="30"/>
        </w:rPr>
        <w:t>人。</w:t>
      </w:r>
    </w:p>
    <w:p w:rsidR="00522F3B" w:rsidRDefault="00522F3B" w:rsidP="00504A60">
      <w:pPr>
        <w:spacing w:after="0" w:line="520" w:lineRule="exact"/>
        <w:ind w:firstLineChars="200" w:firstLine="31680"/>
        <w:rPr>
          <w:rFonts w:ascii="仿宋" w:eastAsia="仿宋" w:hAnsi="仿宋" w:cs="仿宋"/>
          <w:sz w:val="30"/>
          <w:szCs w:val="30"/>
        </w:rPr>
      </w:pPr>
      <w:r>
        <w:rPr>
          <w:rFonts w:ascii="仿宋" w:eastAsia="仿宋" w:hAnsi="仿宋" w:cs="仿宋"/>
          <w:sz w:val="30"/>
          <w:szCs w:val="30"/>
        </w:rPr>
        <w:t>3</w:t>
      </w:r>
      <w:r>
        <w:rPr>
          <w:rFonts w:ascii="仿宋" w:eastAsia="仿宋" w:hAnsi="仿宋" w:cs="仿宋" w:hint="eastAsia"/>
          <w:sz w:val="30"/>
          <w:szCs w:val="30"/>
        </w:rPr>
        <w:t>．机构人员当年变动情况及原因</w:t>
      </w:r>
      <w:r>
        <w:rPr>
          <w:rFonts w:ascii="仿宋" w:eastAsia="仿宋" w:hAnsi="仿宋" w:cs="仿宋"/>
          <w:sz w:val="30"/>
          <w:szCs w:val="30"/>
        </w:rPr>
        <w:t>:</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w:t>
      </w:r>
      <w:r>
        <w:rPr>
          <w:rFonts w:ascii="仿宋" w:eastAsia="仿宋" w:hAnsi="仿宋" w:cs="仿宋"/>
          <w:sz w:val="30"/>
          <w:szCs w:val="30"/>
        </w:rPr>
        <w:t>1</w:t>
      </w:r>
      <w:r>
        <w:rPr>
          <w:rFonts w:ascii="仿宋" w:eastAsia="仿宋" w:hAnsi="仿宋" w:cs="仿宋" w:hint="eastAsia"/>
          <w:sz w:val="30"/>
          <w:szCs w:val="30"/>
        </w:rPr>
        <w:t>）、人员编制情况</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年末实有人数：上年</w:t>
      </w:r>
      <w:r>
        <w:rPr>
          <w:rFonts w:ascii="仿宋" w:eastAsia="仿宋" w:hAnsi="仿宋" w:cs="仿宋"/>
          <w:sz w:val="30"/>
          <w:szCs w:val="30"/>
        </w:rPr>
        <w:t>40</w:t>
      </w:r>
      <w:r>
        <w:rPr>
          <w:rFonts w:ascii="仿宋" w:eastAsia="仿宋" w:hAnsi="仿宋" w:cs="仿宋" w:hint="eastAsia"/>
          <w:sz w:val="30"/>
          <w:szCs w:val="30"/>
        </w:rPr>
        <w:t>人，本年</w:t>
      </w:r>
      <w:r>
        <w:rPr>
          <w:rFonts w:ascii="仿宋" w:eastAsia="仿宋" w:hAnsi="仿宋" w:cs="仿宋"/>
          <w:sz w:val="30"/>
          <w:szCs w:val="30"/>
        </w:rPr>
        <w:t>49</w:t>
      </w:r>
      <w:r>
        <w:rPr>
          <w:rFonts w:ascii="仿宋" w:eastAsia="仿宋" w:hAnsi="仿宋" w:cs="仿宋" w:hint="eastAsia"/>
          <w:sz w:val="30"/>
          <w:szCs w:val="30"/>
        </w:rPr>
        <w:t>人。</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按款项为：</w:t>
      </w:r>
      <w:r>
        <w:rPr>
          <w:rFonts w:ascii="仿宋" w:eastAsia="仿宋" w:hAnsi="仿宋" w:cs="仿宋"/>
          <w:sz w:val="30"/>
          <w:szCs w:val="30"/>
        </w:rPr>
        <w:t>2010101</w:t>
      </w:r>
      <w:r>
        <w:rPr>
          <w:rFonts w:ascii="仿宋" w:eastAsia="仿宋" w:hAnsi="仿宋" w:cs="仿宋" w:hint="eastAsia"/>
          <w:sz w:val="30"/>
          <w:szCs w:val="30"/>
        </w:rPr>
        <w:t>款“行政运行”在职</w:t>
      </w:r>
      <w:r>
        <w:rPr>
          <w:rFonts w:ascii="仿宋" w:eastAsia="仿宋" w:hAnsi="仿宋" w:cs="仿宋"/>
          <w:sz w:val="30"/>
          <w:szCs w:val="30"/>
        </w:rPr>
        <w:t>1</w:t>
      </w:r>
      <w:r>
        <w:rPr>
          <w:rFonts w:ascii="仿宋" w:eastAsia="仿宋" w:hAnsi="仿宋" w:cs="仿宋" w:hint="eastAsia"/>
          <w:sz w:val="30"/>
          <w:szCs w:val="30"/>
        </w:rPr>
        <w:t>人（人大）；</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sz w:val="30"/>
          <w:szCs w:val="30"/>
        </w:rPr>
        <w:t>2010301</w:t>
      </w:r>
      <w:r>
        <w:rPr>
          <w:rFonts w:ascii="仿宋" w:eastAsia="仿宋" w:hAnsi="仿宋" w:cs="仿宋" w:hint="eastAsia"/>
          <w:sz w:val="30"/>
          <w:szCs w:val="30"/>
        </w:rPr>
        <w:t>款“行政运行”在职</w:t>
      </w:r>
      <w:r>
        <w:rPr>
          <w:rFonts w:ascii="仿宋" w:eastAsia="仿宋" w:hAnsi="仿宋" w:cs="仿宋"/>
          <w:sz w:val="30"/>
          <w:szCs w:val="30"/>
        </w:rPr>
        <w:t>9</w:t>
      </w:r>
      <w:r>
        <w:rPr>
          <w:rFonts w:ascii="仿宋" w:eastAsia="仿宋" w:hAnsi="仿宋" w:cs="仿宋" w:hint="eastAsia"/>
          <w:sz w:val="30"/>
          <w:szCs w:val="30"/>
        </w:rPr>
        <w:t>人</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sz w:val="30"/>
          <w:szCs w:val="30"/>
        </w:rPr>
        <w:t xml:space="preserve"> 2010350</w:t>
      </w:r>
      <w:r>
        <w:rPr>
          <w:rFonts w:ascii="仿宋" w:eastAsia="仿宋" w:hAnsi="仿宋" w:cs="仿宋" w:hint="eastAsia"/>
          <w:sz w:val="30"/>
          <w:szCs w:val="30"/>
        </w:rPr>
        <w:t>款“事业运行”在职</w:t>
      </w:r>
      <w:r>
        <w:rPr>
          <w:rFonts w:ascii="仿宋" w:eastAsia="仿宋" w:hAnsi="仿宋" w:cs="仿宋"/>
          <w:sz w:val="30"/>
          <w:szCs w:val="30"/>
        </w:rPr>
        <w:t>5</w:t>
      </w:r>
      <w:r>
        <w:rPr>
          <w:rFonts w:ascii="仿宋" w:eastAsia="仿宋" w:hAnsi="仿宋" w:cs="仿宋" w:hint="eastAsia"/>
          <w:sz w:val="30"/>
          <w:szCs w:val="30"/>
        </w:rPr>
        <w:t>人（劳动保障所）；</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sz w:val="30"/>
          <w:szCs w:val="30"/>
        </w:rPr>
        <w:t>2013101</w:t>
      </w:r>
      <w:r>
        <w:rPr>
          <w:rFonts w:ascii="仿宋" w:eastAsia="仿宋" w:hAnsi="仿宋" w:cs="仿宋" w:hint="eastAsia"/>
          <w:sz w:val="30"/>
          <w:szCs w:val="30"/>
        </w:rPr>
        <w:t>款“行政运行”在职</w:t>
      </w:r>
      <w:r>
        <w:rPr>
          <w:rFonts w:ascii="仿宋" w:eastAsia="仿宋" w:hAnsi="仿宋" w:cs="仿宋"/>
          <w:sz w:val="30"/>
          <w:szCs w:val="30"/>
        </w:rPr>
        <w:t>6</w:t>
      </w:r>
      <w:r>
        <w:rPr>
          <w:rFonts w:ascii="仿宋" w:eastAsia="仿宋" w:hAnsi="仿宋" w:cs="仿宋" w:hint="eastAsia"/>
          <w:sz w:val="30"/>
          <w:szCs w:val="30"/>
        </w:rPr>
        <w:t>人；（党委）</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sz w:val="30"/>
          <w:szCs w:val="30"/>
        </w:rPr>
        <w:t>2070109</w:t>
      </w:r>
      <w:r>
        <w:rPr>
          <w:rFonts w:ascii="仿宋" w:eastAsia="仿宋" w:hAnsi="仿宋" w:cs="仿宋" w:hint="eastAsia"/>
          <w:sz w:val="30"/>
          <w:szCs w:val="30"/>
        </w:rPr>
        <w:t>款“群众文化”在职</w:t>
      </w:r>
      <w:r>
        <w:rPr>
          <w:rFonts w:ascii="仿宋" w:eastAsia="仿宋" w:hAnsi="仿宋" w:cs="仿宋"/>
          <w:sz w:val="30"/>
          <w:szCs w:val="30"/>
        </w:rPr>
        <w:t>1</w:t>
      </w:r>
      <w:r>
        <w:rPr>
          <w:rFonts w:ascii="仿宋" w:eastAsia="仿宋" w:hAnsi="仿宋" w:cs="仿宋" w:hint="eastAsia"/>
          <w:sz w:val="30"/>
          <w:szCs w:val="30"/>
        </w:rPr>
        <w:t>人，</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sz w:val="30"/>
          <w:szCs w:val="30"/>
        </w:rPr>
        <w:t>2070404</w:t>
      </w:r>
      <w:r>
        <w:rPr>
          <w:rFonts w:ascii="仿宋" w:eastAsia="仿宋" w:hAnsi="仿宋" w:cs="仿宋" w:hint="eastAsia"/>
          <w:sz w:val="30"/>
          <w:szCs w:val="30"/>
        </w:rPr>
        <w:t>款“广播”在职</w:t>
      </w:r>
      <w:r>
        <w:rPr>
          <w:rFonts w:ascii="仿宋" w:eastAsia="仿宋" w:hAnsi="仿宋" w:cs="仿宋"/>
          <w:sz w:val="30"/>
          <w:szCs w:val="30"/>
        </w:rPr>
        <w:t>1</w:t>
      </w:r>
      <w:r>
        <w:rPr>
          <w:rFonts w:ascii="仿宋" w:eastAsia="仿宋" w:hAnsi="仿宋" w:cs="仿宋" w:hint="eastAsia"/>
          <w:sz w:val="30"/>
          <w:szCs w:val="30"/>
        </w:rPr>
        <w:t>人；</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sz w:val="30"/>
          <w:szCs w:val="30"/>
        </w:rPr>
        <w:t>2100799</w:t>
      </w:r>
      <w:r>
        <w:rPr>
          <w:rFonts w:ascii="仿宋" w:eastAsia="仿宋" w:hAnsi="仿宋" w:cs="仿宋" w:hint="eastAsia"/>
          <w:sz w:val="30"/>
          <w:szCs w:val="30"/>
        </w:rPr>
        <w:t>款“其他人口与计划生育事务支出”在职</w:t>
      </w:r>
      <w:r>
        <w:rPr>
          <w:rFonts w:ascii="仿宋" w:eastAsia="仿宋" w:hAnsi="仿宋" w:cs="仿宋"/>
          <w:sz w:val="30"/>
          <w:szCs w:val="30"/>
        </w:rPr>
        <w:t>1</w:t>
      </w:r>
      <w:r>
        <w:rPr>
          <w:rFonts w:ascii="仿宋" w:eastAsia="仿宋" w:hAnsi="仿宋" w:cs="仿宋" w:hint="eastAsia"/>
          <w:sz w:val="30"/>
          <w:szCs w:val="30"/>
        </w:rPr>
        <w:t>人。</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sz w:val="30"/>
          <w:szCs w:val="30"/>
        </w:rPr>
        <w:t>2120201</w:t>
      </w:r>
      <w:r>
        <w:rPr>
          <w:rFonts w:ascii="仿宋" w:eastAsia="仿宋" w:hAnsi="仿宋" w:cs="仿宋" w:hint="eastAsia"/>
          <w:sz w:val="30"/>
          <w:szCs w:val="30"/>
        </w:rPr>
        <w:t>款“城乡社区规划与管理”在职</w:t>
      </w:r>
      <w:r>
        <w:rPr>
          <w:rFonts w:ascii="仿宋" w:eastAsia="仿宋" w:hAnsi="仿宋" w:cs="仿宋"/>
          <w:sz w:val="30"/>
          <w:szCs w:val="30"/>
        </w:rPr>
        <w:t>2</w:t>
      </w:r>
      <w:r>
        <w:rPr>
          <w:rFonts w:ascii="仿宋" w:eastAsia="仿宋" w:hAnsi="仿宋" w:cs="仿宋" w:hint="eastAsia"/>
          <w:sz w:val="30"/>
          <w:szCs w:val="30"/>
        </w:rPr>
        <w:t>人；（村乡办）</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sz w:val="30"/>
          <w:szCs w:val="30"/>
        </w:rPr>
        <w:t>2130104</w:t>
      </w:r>
      <w:r>
        <w:rPr>
          <w:rFonts w:ascii="仿宋" w:eastAsia="仿宋" w:hAnsi="仿宋" w:cs="仿宋" w:hint="eastAsia"/>
          <w:sz w:val="30"/>
          <w:szCs w:val="30"/>
        </w:rPr>
        <w:t>款“事业运行”在职</w:t>
      </w:r>
      <w:r>
        <w:rPr>
          <w:rFonts w:ascii="仿宋" w:eastAsia="仿宋" w:hAnsi="仿宋" w:cs="仿宋"/>
          <w:sz w:val="30"/>
          <w:szCs w:val="30"/>
        </w:rPr>
        <w:t>14</w:t>
      </w:r>
      <w:r>
        <w:rPr>
          <w:rFonts w:ascii="仿宋" w:eastAsia="仿宋" w:hAnsi="仿宋" w:cs="仿宋" w:hint="eastAsia"/>
          <w:sz w:val="30"/>
          <w:szCs w:val="30"/>
        </w:rPr>
        <w:t>人，（农经、农机及大学生、天池计划、兽医站、农技站）</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sz w:val="30"/>
          <w:szCs w:val="30"/>
        </w:rPr>
        <w:t>2130204</w:t>
      </w:r>
      <w:r>
        <w:rPr>
          <w:rFonts w:ascii="仿宋" w:eastAsia="仿宋" w:hAnsi="仿宋" w:cs="仿宋" w:hint="eastAsia"/>
          <w:sz w:val="30"/>
          <w:szCs w:val="30"/>
        </w:rPr>
        <w:t>款“林业事业机构”在职</w:t>
      </w:r>
      <w:r>
        <w:rPr>
          <w:rFonts w:ascii="仿宋" w:eastAsia="仿宋" w:hAnsi="仿宋" w:cs="仿宋"/>
          <w:sz w:val="30"/>
          <w:szCs w:val="30"/>
        </w:rPr>
        <w:t>3</w:t>
      </w:r>
      <w:r>
        <w:rPr>
          <w:rFonts w:ascii="仿宋" w:eastAsia="仿宋" w:hAnsi="仿宋" w:cs="仿宋" w:hint="eastAsia"/>
          <w:sz w:val="30"/>
          <w:szCs w:val="30"/>
        </w:rPr>
        <w:t>人。</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sz w:val="30"/>
          <w:szCs w:val="30"/>
        </w:rPr>
        <w:t>2010601</w:t>
      </w:r>
      <w:r>
        <w:rPr>
          <w:rFonts w:ascii="仿宋" w:eastAsia="仿宋" w:hAnsi="仿宋" w:cs="仿宋" w:hint="eastAsia"/>
          <w:sz w:val="30"/>
          <w:szCs w:val="30"/>
        </w:rPr>
        <w:t>款“事业运行”在职</w:t>
      </w:r>
      <w:r>
        <w:rPr>
          <w:rFonts w:ascii="仿宋" w:eastAsia="仿宋" w:hAnsi="仿宋" w:cs="仿宋"/>
          <w:sz w:val="30"/>
          <w:szCs w:val="30"/>
        </w:rPr>
        <w:t>1</w:t>
      </w:r>
      <w:r>
        <w:rPr>
          <w:rFonts w:ascii="仿宋" w:eastAsia="仿宋" w:hAnsi="仿宋" w:cs="仿宋" w:hint="eastAsia"/>
          <w:sz w:val="30"/>
          <w:szCs w:val="30"/>
        </w:rPr>
        <w:t>人。</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sz w:val="30"/>
          <w:szCs w:val="30"/>
        </w:rPr>
        <w:t>2040601</w:t>
      </w:r>
      <w:r>
        <w:rPr>
          <w:rFonts w:ascii="仿宋" w:eastAsia="仿宋" w:hAnsi="仿宋" w:cs="仿宋" w:hint="eastAsia"/>
          <w:sz w:val="30"/>
          <w:szCs w:val="30"/>
        </w:rPr>
        <w:t>款“行政运行”在职</w:t>
      </w:r>
      <w:r>
        <w:rPr>
          <w:rFonts w:ascii="仿宋" w:eastAsia="仿宋" w:hAnsi="仿宋" w:cs="仿宋"/>
          <w:sz w:val="30"/>
          <w:szCs w:val="30"/>
        </w:rPr>
        <w:t>1</w:t>
      </w:r>
      <w:r>
        <w:rPr>
          <w:rFonts w:ascii="仿宋" w:eastAsia="仿宋" w:hAnsi="仿宋" w:cs="仿宋" w:hint="eastAsia"/>
          <w:sz w:val="30"/>
          <w:szCs w:val="30"/>
        </w:rPr>
        <w:t>人。</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sz w:val="30"/>
          <w:szCs w:val="30"/>
        </w:rPr>
        <w:t>2101050</w:t>
      </w:r>
      <w:r>
        <w:rPr>
          <w:rFonts w:ascii="仿宋" w:eastAsia="仿宋" w:hAnsi="仿宋" w:cs="仿宋" w:hint="eastAsia"/>
          <w:sz w:val="30"/>
          <w:szCs w:val="30"/>
        </w:rPr>
        <w:t>“事业运行”在职</w:t>
      </w:r>
      <w:r>
        <w:rPr>
          <w:rFonts w:ascii="仿宋" w:eastAsia="仿宋" w:hAnsi="仿宋" w:cs="仿宋"/>
          <w:sz w:val="30"/>
          <w:szCs w:val="30"/>
        </w:rPr>
        <w:t>1</w:t>
      </w:r>
      <w:r>
        <w:rPr>
          <w:rFonts w:ascii="仿宋" w:eastAsia="仿宋" w:hAnsi="仿宋" w:cs="仿宋" w:hint="eastAsia"/>
          <w:sz w:val="30"/>
          <w:szCs w:val="30"/>
        </w:rPr>
        <w:t>人。</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w:t>
      </w:r>
      <w:r>
        <w:rPr>
          <w:rFonts w:ascii="仿宋" w:eastAsia="仿宋" w:hAnsi="仿宋" w:cs="仿宋"/>
          <w:sz w:val="30"/>
          <w:szCs w:val="30"/>
        </w:rPr>
        <w:t>2</w:t>
      </w:r>
      <w:r>
        <w:rPr>
          <w:rFonts w:ascii="仿宋" w:eastAsia="仿宋" w:hAnsi="仿宋" w:cs="仿宋" w:hint="eastAsia"/>
          <w:sz w:val="30"/>
          <w:szCs w:val="30"/>
        </w:rPr>
        <w:t>）人员变动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年末实有人数：上年</w:t>
      </w:r>
      <w:r>
        <w:rPr>
          <w:rFonts w:ascii="仿宋" w:eastAsia="仿宋" w:hAnsi="仿宋" w:cs="仿宋"/>
          <w:sz w:val="30"/>
          <w:szCs w:val="30"/>
        </w:rPr>
        <w:t>40</w:t>
      </w:r>
      <w:r>
        <w:rPr>
          <w:rFonts w:ascii="仿宋" w:eastAsia="仿宋" w:hAnsi="仿宋" w:cs="仿宋" w:hint="eastAsia"/>
          <w:sz w:val="30"/>
          <w:szCs w:val="30"/>
        </w:rPr>
        <w:t>人，本年</w:t>
      </w:r>
      <w:r>
        <w:rPr>
          <w:rFonts w:ascii="仿宋" w:eastAsia="仿宋" w:hAnsi="仿宋" w:cs="仿宋"/>
          <w:sz w:val="30"/>
          <w:szCs w:val="30"/>
        </w:rPr>
        <w:t>49</w:t>
      </w:r>
      <w:r>
        <w:rPr>
          <w:rFonts w:ascii="仿宋" w:eastAsia="仿宋" w:hAnsi="仿宋" w:cs="仿宋" w:hint="eastAsia"/>
          <w:sz w:val="30"/>
          <w:szCs w:val="30"/>
        </w:rPr>
        <w:t>人，净增加</w:t>
      </w:r>
      <w:r>
        <w:rPr>
          <w:rFonts w:ascii="仿宋" w:eastAsia="仿宋" w:hAnsi="仿宋" w:cs="仿宋"/>
          <w:sz w:val="30"/>
          <w:szCs w:val="30"/>
        </w:rPr>
        <w:t>9</w:t>
      </w:r>
      <w:r>
        <w:rPr>
          <w:rFonts w:ascii="仿宋" w:eastAsia="仿宋" w:hAnsi="仿宋" w:cs="仿宋" w:hint="eastAsia"/>
          <w:sz w:val="30"/>
          <w:szCs w:val="30"/>
        </w:rPr>
        <w:t>人。其中：</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sz w:val="30"/>
          <w:szCs w:val="30"/>
        </w:rPr>
        <w:t>2130104</w:t>
      </w:r>
      <w:r>
        <w:rPr>
          <w:rFonts w:ascii="仿宋" w:eastAsia="仿宋" w:hAnsi="仿宋" w:cs="仿宋" w:hint="eastAsia"/>
          <w:sz w:val="30"/>
          <w:szCs w:val="30"/>
        </w:rPr>
        <w:t>款“行政运行”净增加</w:t>
      </w:r>
      <w:r>
        <w:rPr>
          <w:rFonts w:ascii="仿宋" w:eastAsia="仿宋" w:hAnsi="仿宋" w:cs="仿宋"/>
          <w:sz w:val="30"/>
          <w:szCs w:val="30"/>
        </w:rPr>
        <w:t>10</w:t>
      </w:r>
      <w:r>
        <w:rPr>
          <w:rFonts w:ascii="仿宋" w:eastAsia="仿宋" w:hAnsi="仿宋" w:cs="仿宋" w:hint="eastAsia"/>
          <w:sz w:val="30"/>
          <w:szCs w:val="30"/>
        </w:rPr>
        <w:t>人。</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sz w:val="30"/>
          <w:szCs w:val="30"/>
        </w:rPr>
        <w:t>2040601</w:t>
      </w:r>
      <w:r>
        <w:rPr>
          <w:rFonts w:ascii="仿宋" w:eastAsia="仿宋" w:hAnsi="仿宋" w:cs="仿宋" w:hint="eastAsia"/>
          <w:sz w:val="30"/>
          <w:szCs w:val="30"/>
        </w:rPr>
        <w:t>款“行政运行”净增加</w:t>
      </w:r>
      <w:r>
        <w:rPr>
          <w:rFonts w:ascii="仿宋" w:eastAsia="仿宋" w:hAnsi="仿宋" w:cs="仿宋"/>
          <w:sz w:val="30"/>
          <w:szCs w:val="30"/>
        </w:rPr>
        <w:t>1</w:t>
      </w:r>
      <w:r>
        <w:rPr>
          <w:rFonts w:ascii="仿宋" w:eastAsia="仿宋" w:hAnsi="仿宋" w:cs="仿宋" w:hint="eastAsia"/>
          <w:sz w:val="30"/>
          <w:szCs w:val="30"/>
        </w:rPr>
        <w:t>人。</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sz w:val="30"/>
          <w:szCs w:val="30"/>
        </w:rPr>
        <w:t>2010610</w:t>
      </w:r>
      <w:r>
        <w:rPr>
          <w:rFonts w:ascii="仿宋" w:eastAsia="仿宋" w:hAnsi="仿宋" w:cs="仿宋" w:hint="eastAsia"/>
          <w:sz w:val="30"/>
          <w:szCs w:val="30"/>
        </w:rPr>
        <w:t>款“行政运行”净增加</w:t>
      </w:r>
      <w:r>
        <w:rPr>
          <w:rFonts w:ascii="仿宋" w:eastAsia="仿宋" w:hAnsi="仿宋" w:cs="仿宋"/>
          <w:sz w:val="30"/>
          <w:szCs w:val="30"/>
        </w:rPr>
        <w:t>1</w:t>
      </w:r>
      <w:r>
        <w:rPr>
          <w:rFonts w:ascii="仿宋" w:eastAsia="仿宋" w:hAnsi="仿宋" w:cs="仿宋" w:hint="eastAsia"/>
          <w:sz w:val="30"/>
          <w:szCs w:val="30"/>
        </w:rPr>
        <w:t>人。</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sz w:val="30"/>
          <w:szCs w:val="30"/>
        </w:rPr>
        <w:t>2101050</w:t>
      </w:r>
      <w:r>
        <w:rPr>
          <w:rFonts w:ascii="仿宋" w:eastAsia="仿宋" w:hAnsi="仿宋" w:cs="仿宋" w:hint="eastAsia"/>
          <w:sz w:val="30"/>
          <w:szCs w:val="30"/>
        </w:rPr>
        <w:t>款“行政运行”净增加</w:t>
      </w:r>
      <w:r>
        <w:rPr>
          <w:rFonts w:ascii="仿宋" w:eastAsia="仿宋" w:hAnsi="仿宋" w:cs="仿宋"/>
          <w:sz w:val="30"/>
          <w:szCs w:val="30"/>
        </w:rPr>
        <w:t>1</w:t>
      </w:r>
      <w:r>
        <w:rPr>
          <w:rFonts w:ascii="仿宋" w:eastAsia="仿宋" w:hAnsi="仿宋" w:cs="仿宋" w:hint="eastAsia"/>
          <w:sz w:val="30"/>
          <w:szCs w:val="30"/>
        </w:rPr>
        <w:t>人。</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sz w:val="30"/>
          <w:szCs w:val="30"/>
        </w:rPr>
        <w:t>2010403</w:t>
      </w:r>
      <w:r>
        <w:rPr>
          <w:rFonts w:ascii="仿宋" w:eastAsia="仿宋" w:hAnsi="仿宋" w:cs="仿宋" w:hint="eastAsia"/>
          <w:sz w:val="30"/>
          <w:szCs w:val="30"/>
        </w:rPr>
        <w:t>款“事业运行”调出</w:t>
      </w:r>
      <w:r>
        <w:rPr>
          <w:rFonts w:ascii="仿宋" w:eastAsia="仿宋" w:hAnsi="仿宋" w:cs="仿宋"/>
          <w:sz w:val="30"/>
          <w:szCs w:val="30"/>
        </w:rPr>
        <w:t>1</w:t>
      </w:r>
      <w:r>
        <w:rPr>
          <w:rFonts w:ascii="仿宋" w:eastAsia="仿宋" w:hAnsi="仿宋" w:cs="仿宋" w:hint="eastAsia"/>
          <w:sz w:val="30"/>
          <w:szCs w:val="30"/>
        </w:rPr>
        <w:t>人。</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sz w:val="30"/>
          <w:szCs w:val="30"/>
        </w:rPr>
        <w:t>2013101</w:t>
      </w:r>
      <w:r>
        <w:rPr>
          <w:rFonts w:ascii="仿宋" w:eastAsia="仿宋" w:hAnsi="仿宋" w:cs="仿宋" w:hint="eastAsia"/>
          <w:sz w:val="30"/>
          <w:szCs w:val="30"/>
        </w:rPr>
        <w:t>款“行政运行”调出</w:t>
      </w:r>
      <w:r>
        <w:rPr>
          <w:rFonts w:ascii="仿宋" w:eastAsia="仿宋" w:hAnsi="仿宋" w:cs="仿宋"/>
          <w:sz w:val="30"/>
          <w:szCs w:val="30"/>
        </w:rPr>
        <w:t>2</w:t>
      </w:r>
      <w:r>
        <w:rPr>
          <w:rFonts w:ascii="仿宋" w:eastAsia="仿宋" w:hAnsi="仿宋" w:cs="仿宋" w:hint="eastAsia"/>
          <w:sz w:val="30"/>
          <w:szCs w:val="30"/>
        </w:rPr>
        <w:t>人。</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sz w:val="30"/>
          <w:szCs w:val="30"/>
        </w:rPr>
        <w:t>2050802</w:t>
      </w:r>
      <w:r>
        <w:rPr>
          <w:rFonts w:ascii="仿宋" w:eastAsia="仿宋" w:hAnsi="仿宋" w:cs="仿宋" w:hint="eastAsia"/>
          <w:sz w:val="30"/>
          <w:szCs w:val="30"/>
        </w:rPr>
        <w:t>款“事业运行”调出</w:t>
      </w:r>
      <w:r>
        <w:rPr>
          <w:rFonts w:ascii="仿宋" w:eastAsia="仿宋" w:hAnsi="仿宋" w:cs="仿宋"/>
          <w:sz w:val="30"/>
          <w:szCs w:val="30"/>
        </w:rPr>
        <w:t>1</w:t>
      </w:r>
      <w:r>
        <w:rPr>
          <w:rFonts w:ascii="仿宋" w:eastAsia="仿宋" w:hAnsi="仿宋" w:cs="仿宋" w:hint="eastAsia"/>
          <w:sz w:val="30"/>
          <w:szCs w:val="30"/>
        </w:rPr>
        <w:t>人。</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二、部门决算单位构成。</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从决算单位构成看，塔西河乡人民政府部门决算包括：塔西河乡人民政府部门本级决算。</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纳入塔西河乡人民政府</w:t>
      </w:r>
      <w:r>
        <w:rPr>
          <w:rFonts w:ascii="仿宋" w:eastAsia="仿宋" w:hAnsi="仿宋" w:cs="仿宋"/>
          <w:sz w:val="30"/>
          <w:szCs w:val="30"/>
        </w:rPr>
        <w:t>2017</w:t>
      </w:r>
      <w:r>
        <w:rPr>
          <w:rFonts w:ascii="仿宋" w:eastAsia="仿宋" w:hAnsi="仿宋" w:cs="仿宋" w:hint="eastAsia"/>
          <w:sz w:val="30"/>
          <w:szCs w:val="30"/>
        </w:rPr>
        <w:t>年部门决算编制范围的单位名单见下表：</w:t>
      </w:r>
    </w:p>
    <w:tbl>
      <w:tblPr>
        <w:tblW w:w="85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40"/>
        <w:gridCol w:w="2841"/>
        <w:gridCol w:w="2841"/>
      </w:tblGrid>
      <w:tr w:rsidR="00522F3B">
        <w:tc>
          <w:tcPr>
            <w:tcW w:w="2840" w:type="dxa"/>
          </w:tcPr>
          <w:p w:rsidR="00522F3B" w:rsidRDefault="00522F3B" w:rsidP="00522F3B">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序号</w:t>
            </w:r>
          </w:p>
        </w:tc>
        <w:tc>
          <w:tcPr>
            <w:tcW w:w="2841" w:type="dxa"/>
          </w:tcPr>
          <w:p w:rsidR="00522F3B" w:rsidRDefault="00522F3B" w:rsidP="00522F3B">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单位名称</w:t>
            </w:r>
          </w:p>
        </w:tc>
        <w:tc>
          <w:tcPr>
            <w:tcW w:w="2841" w:type="dxa"/>
          </w:tcPr>
          <w:p w:rsidR="00522F3B" w:rsidRDefault="00522F3B" w:rsidP="00522F3B">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备注</w:t>
            </w:r>
          </w:p>
        </w:tc>
      </w:tr>
      <w:tr w:rsidR="00522F3B">
        <w:tc>
          <w:tcPr>
            <w:tcW w:w="2840" w:type="dxa"/>
          </w:tcPr>
          <w:p w:rsidR="00522F3B" w:rsidRDefault="00522F3B" w:rsidP="00522F3B">
            <w:pPr>
              <w:spacing w:after="0" w:line="520" w:lineRule="exact"/>
              <w:ind w:firstLineChars="200" w:firstLine="31680"/>
              <w:rPr>
                <w:rFonts w:ascii="仿宋" w:eastAsia="仿宋" w:hAnsi="仿宋" w:cs="仿宋"/>
                <w:sz w:val="30"/>
                <w:szCs w:val="30"/>
              </w:rPr>
            </w:pPr>
            <w:r>
              <w:rPr>
                <w:rFonts w:ascii="仿宋" w:eastAsia="仿宋" w:hAnsi="仿宋" w:cs="仿宋"/>
                <w:sz w:val="30"/>
                <w:szCs w:val="30"/>
              </w:rPr>
              <w:t>1</w:t>
            </w:r>
          </w:p>
        </w:tc>
        <w:tc>
          <w:tcPr>
            <w:tcW w:w="2841" w:type="dxa"/>
          </w:tcPr>
          <w:p w:rsidR="00522F3B" w:rsidRDefault="00522F3B" w:rsidP="00522F3B">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塔西河乡人民政府单位本级</w:t>
            </w:r>
          </w:p>
        </w:tc>
        <w:tc>
          <w:tcPr>
            <w:tcW w:w="2841" w:type="dxa"/>
          </w:tcPr>
          <w:p w:rsidR="00522F3B" w:rsidRDefault="00522F3B" w:rsidP="00522F3B">
            <w:pPr>
              <w:spacing w:after="0" w:line="520" w:lineRule="exact"/>
              <w:ind w:firstLineChars="200" w:firstLine="31680"/>
              <w:rPr>
                <w:rFonts w:ascii="仿宋" w:eastAsia="仿宋" w:hAnsi="仿宋"/>
                <w:sz w:val="30"/>
                <w:szCs w:val="30"/>
              </w:rPr>
            </w:pPr>
          </w:p>
        </w:tc>
      </w:tr>
      <w:tr w:rsidR="00522F3B">
        <w:tc>
          <w:tcPr>
            <w:tcW w:w="2840" w:type="dxa"/>
          </w:tcPr>
          <w:p w:rsidR="00522F3B" w:rsidRDefault="00522F3B" w:rsidP="00522F3B">
            <w:pPr>
              <w:spacing w:after="0" w:line="520" w:lineRule="exact"/>
              <w:ind w:firstLineChars="200" w:firstLine="31680"/>
              <w:rPr>
                <w:rFonts w:ascii="仿宋" w:eastAsia="仿宋" w:hAnsi="仿宋"/>
                <w:sz w:val="30"/>
                <w:szCs w:val="30"/>
              </w:rPr>
            </w:pPr>
          </w:p>
        </w:tc>
        <w:tc>
          <w:tcPr>
            <w:tcW w:w="2841" w:type="dxa"/>
          </w:tcPr>
          <w:p w:rsidR="00522F3B" w:rsidRDefault="00522F3B" w:rsidP="00522F3B">
            <w:pPr>
              <w:spacing w:after="0" w:line="520" w:lineRule="exact"/>
              <w:ind w:firstLineChars="200" w:firstLine="31680"/>
              <w:rPr>
                <w:rFonts w:ascii="仿宋" w:eastAsia="仿宋" w:hAnsi="仿宋"/>
                <w:sz w:val="30"/>
                <w:szCs w:val="30"/>
              </w:rPr>
            </w:pPr>
          </w:p>
        </w:tc>
        <w:tc>
          <w:tcPr>
            <w:tcW w:w="2841" w:type="dxa"/>
          </w:tcPr>
          <w:p w:rsidR="00522F3B" w:rsidRDefault="00522F3B" w:rsidP="00522F3B">
            <w:pPr>
              <w:spacing w:after="0" w:line="520" w:lineRule="exact"/>
              <w:ind w:firstLineChars="200" w:firstLine="31680"/>
              <w:rPr>
                <w:rFonts w:ascii="仿宋" w:eastAsia="仿宋" w:hAnsi="仿宋"/>
                <w:sz w:val="30"/>
                <w:szCs w:val="30"/>
              </w:rPr>
            </w:pPr>
          </w:p>
        </w:tc>
      </w:tr>
      <w:tr w:rsidR="00522F3B">
        <w:tc>
          <w:tcPr>
            <w:tcW w:w="2840" w:type="dxa"/>
          </w:tcPr>
          <w:p w:rsidR="00522F3B" w:rsidRDefault="00522F3B" w:rsidP="00522F3B">
            <w:pPr>
              <w:spacing w:after="0" w:line="520" w:lineRule="exact"/>
              <w:ind w:firstLineChars="200" w:firstLine="31680"/>
              <w:rPr>
                <w:rFonts w:ascii="仿宋" w:eastAsia="仿宋" w:hAnsi="仿宋"/>
                <w:sz w:val="30"/>
                <w:szCs w:val="30"/>
              </w:rPr>
            </w:pPr>
          </w:p>
        </w:tc>
        <w:tc>
          <w:tcPr>
            <w:tcW w:w="2841" w:type="dxa"/>
          </w:tcPr>
          <w:p w:rsidR="00522F3B" w:rsidRDefault="00522F3B" w:rsidP="00522F3B">
            <w:pPr>
              <w:spacing w:after="0" w:line="520" w:lineRule="exact"/>
              <w:ind w:firstLineChars="200" w:firstLine="31680"/>
              <w:rPr>
                <w:rFonts w:ascii="仿宋" w:eastAsia="仿宋" w:hAnsi="仿宋"/>
                <w:sz w:val="30"/>
                <w:szCs w:val="30"/>
              </w:rPr>
            </w:pPr>
          </w:p>
        </w:tc>
        <w:tc>
          <w:tcPr>
            <w:tcW w:w="2841" w:type="dxa"/>
          </w:tcPr>
          <w:p w:rsidR="00522F3B" w:rsidRDefault="00522F3B" w:rsidP="00522F3B">
            <w:pPr>
              <w:spacing w:after="0" w:line="520" w:lineRule="exact"/>
              <w:ind w:firstLineChars="200" w:firstLine="31680"/>
              <w:rPr>
                <w:rFonts w:ascii="仿宋" w:eastAsia="仿宋" w:hAnsi="仿宋"/>
                <w:sz w:val="30"/>
                <w:szCs w:val="30"/>
              </w:rPr>
            </w:pPr>
          </w:p>
        </w:tc>
      </w:tr>
      <w:tr w:rsidR="00522F3B">
        <w:tc>
          <w:tcPr>
            <w:tcW w:w="2840" w:type="dxa"/>
          </w:tcPr>
          <w:p w:rsidR="00522F3B" w:rsidRDefault="00522F3B" w:rsidP="00522F3B">
            <w:pPr>
              <w:spacing w:after="0" w:line="520" w:lineRule="exact"/>
              <w:ind w:firstLineChars="200" w:firstLine="31680"/>
              <w:rPr>
                <w:rFonts w:ascii="仿宋" w:eastAsia="仿宋" w:hAnsi="仿宋"/>
                <w:sz w:val="30"/>
                <w:szCs w:val="30"/>
              </w:rPr>
            </w:pPr>
          </w:p>
        </w:tc>
        <w:tc>
          <w:tcPr>
            <w:tcW w:w="2841" w:type="dxa"/>
          </w:tcPr>
          <w:p w:rsidR="00522F3B" w:rsidRDefault="00522F3B" w:rsidP="00522F3B">
            <w:pPr>
              <w:spacing w:after="0" w:line="520" w:lineRule="exact"/>
              <w:ind w:firstLineChars="200" w:firstLine="31680"/>
              <w:rPr>
                <w:rFonts w:ascii="仿宋" w:eastAsia="仿宋" w:hAnsi="仿宋"/>
                <w:sz w:val="30"/>
                <w:szCs w:val="30"/>
              </w:rPr>
            </w:pPr>
          </w:p>
        </w:tc>
        <w:tc>
          <w:tcPr>
            <w:tcW w:w="2841" w:type="dxa"/>
          </w:tcPr>
          <w:p w:rsidR="00522F3B" w:rsidRDefault="00522F3B" w:rsidP="00522F3B">
            <w:pPr>
              <w:spacing w:after="0" w:line="520" w:lineRule="exact"/>
              <w:ind w:firstLineChars="200" w:firstLine="31680"/>
              <w:rPr>
                <w:rFonts w:ascii="仿宋" w:eastAsia="仿宋" w:hAnsi="仿宋"/>
                <w:sz w:val="30"/>
                <w:szCs w:val="30"/>
              </w:rPr>
            </w:pPr>
          </w:p>
        </w:tc>
      </w:tr>
    </w:tbl>
    <w:p w:rsidR="00522F3B" w:rsidRDefault="00522F3B" w:rsidP="00522F3B">
      <w:pPr>
        <w:spacing w:after="0" w:line="520" w:lineRule="exact"/>
        <w:ind w:firstLineChars="200" w:firstLine="31680"/>
        <w:rPr>
          <w:rFonts w:ascii="仿宋" w:eastAsia="仿宋" w:hAnsi="仿宋"/>
          <w:sz w:val="30"/>
          <w:szCs w:val="30"/>
        </w:rPr>
      </w:pP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第二部分部门决算情况说明</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一、部门收支总体情况</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（一）部门收入支出决算总体情况说明</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sz w:val="30"/>
          <w:szCs w:val="30"/>
        </w:rPr>
        <w:t>2017</w:t>
      </w:r>
      <w:r>
        <w:rPr>
          <w:rFonts w:ascii="仿宋" w:eastAsia="仿宋" w:hAnsi="仿宋" w:cs="仿宋" w:hint="eastAsia"/>
          <w:sz w:val="30"/>
          <w:szCs w:val="30"/>
        </w:rPr>
        <w:t>年度收入</w:t>
      </w:r>
      <w:r>
        <w:rPr>
          <w:rFonts w:ascii="仿宋" w:eastAsia="仿宋" w:hAnsi="仿宋" w:cs="仿宋"/>
          <w:sz w:val="30"/>
          <w:szCs w:val="30"/>
        </w:rPr>
        <w:t>1471.56</w:t>
      </w:r>
      <w:r>
        <w:rPr>
          <w:rFonts w:ascii="仿宋" w:eastAsia="仿宋" w:hAnsi="仿宋" w:cs="仿宋" w:hint="eastAsia"/>
          <w:sz w:val="30"/>
          <w:szCs w:val="30"/>
        </w:rPr>
        <w:t>万元</w:t>
      </w:r>
      <w:r>
        <w:rPr>
          <w:rFonts w:ascii="仿宋" w:eastAsia="仿宋" w:hAnsi="仿宋" w:cs="仿宋"/>
          <w:sz w:val="30"/>
          <w:szCs w:val="30"/>
        </w:rPr>
        <w:t>,</w:t>
      </w:r>
      <w:r>
        <w:rPr>
          <w:rFonts w:ascii="仿宋" w:eastAsia="仿宋" w:hAnsi="仿宋" w:cs="仿宋" w:hint="eastAsia"/>
          <w:sz w:val="30"/>
          <w:szCs w:val="30"/>
        </w:rPr>
        <w:t>与上年相比，增加</w:t>
      </w:r>
      <w:r>
        <w:rPr>
          <w:rFonts w:ascii="仿宋" w:eastAsia="仿宋" w:hAnsi="仿宋" w:cs="仿宋"/>
          <w:sz w:val="30"/>
          <w:szCs w:val="30"/>
        </w:rPr>
        <w:t>420.79</w:t>
      </w:r>
      <w:r>
        <w:rPr>
          <w:rFonts w:ascii="仿宋" w:eastAsia="仿宋" w:hAnsi="仿宋" w:cs="仿宋" w:hint="eastAsia"/>
          <w:sz w:val="30"/>
          <w:szCs w:val="30"/>
        </w:rPr>
        <w:t>万元，增长</w:t>
      </w:r>
      <w:r>
        <w:rPr>
          <w:rFonts w:ascii="仿宋" w:eastAsia="仿宋" w:hAnsi="仿宋" w:cs="仿宋"/>
          <w:sz w:val="30"/>
          <w:szCs w:val="30"/>
        </w:rPr>
        <w:t>40.05%</w:t>
      </w:r>
      <w:r>
        <w:rPr>
          <w:rFonts w:ascii="仿宋" w:eastAsia="仿宋" w:hAnsi="仿宋" w:cs="仿宋" w:hint="eastAsia"/>
          <w:sz w:val="30"/>
          <w:szCs w:val="30"/>
        </w:rPr>
        <w:t>，支出</w:t>
      </w:r>
      <w:r>
        <w:rPr>
          <w:rFonts w:ascii="仿宋" w:eastAsia="仿宋" w:hAnsi="仿宋" w:cs="仿宋"/>
          <w:sz w:val="30"/>
          <w:szCs w:val="30"/>
        </w:rPr>
        <w:t>1471.56</w:t>
      </w:r>
      <w:r>
        <w:rPr>
          <w:rFonts w:ascii="仿宋" w:eastAsia="仿宋" w:hAnsi="仿宋" w:cs="仿宋" w:hint="eastAsia"/>
          <w:sz w:val="30"/>
          <w:szCs w:val="30"/>
        </w:rPr>
        <w:t>万元</w:t>
      </w:r>
      <w:r>
        <w:rPr>
          <w:rFonts w:ascii="仿宋" w:eastAsia="仿宋" w:hAnsi="仿宋" w:cs="仿宋"/>
          <w:sz w:val="30"/>
          <w:szCs w:val="30"/>
        </w:rPr>
        <w:t>,</w:t>
      </w:r>
      <w:r>
        <w:rPr>
          <w:rFonts w:ascii="仿宋" w:eastAsia="仿宋" w:hAnsi="仿宋" w:cs="仿宋" w:hint="eastAsia"/>
          <w:sz w:val="30"/>
          <w:szCs w:val="30"/>
        </w:rPr>
        <w:t>与上年相比，增加</w:t>
      </w:r>
      <w:r>
        <w:rPr>
          <w:rFonts w:ascii="仿宋" w:eastAsia="仿宋" w:hAnsi="仿宋" w:cs="仿宋"/>
          <w:sz w:val="30"/>
          <w:szCs w:val="30"/>
        </w:rPr>
        <w:t>450.52</w:t>
      </w:r>
      <w:r>
        <w:rPr>
          <w:rFonts w:ascii="仿宋" w:eastAsia="仿宋" w:hAnsi="仿宋" w:cs="仿宋" w:hint="eastAsia"/>
          <w:sz w:val="30"/>
          <w:szCs w:val="30"/>
        </w:rPr>
        <w:t>万元，增长</w:t>
      </w:r>
      <w:r>
        <w:rPr>
          <w:rFonts w:ascii="仿宋" w:eastAsia="仿宋" w:hAnsi="仿宋" w:cs="仿宋"/>
          <w:sz w:val="30"/>
          <w:szCs w:val="30"/>
        </w:rPr>
        <w:t>40.01%</w:t>
      </w:r>
      <w:r>
        <w:rPr>
          <w:rFonts w:ascii="仿宋" w:eastAsia="仿宋" w:hAnsi="仿宋" w:cs="仿宋" w:hint="eastAsia"/>
          <w:sz w:val="30"/>
          <w:szCs w:val="30"/>
        </w:rPr>
        <w:t>，结余</w:t>
      </w:r>
      <w:r>
        <w:rPr>
          <w:rFonts w:ascii="仿宋" w:eastAsia="仿宋" w:hAnsi="仿宋" w:cs="仿宋"/>
          <w:sz w:val="30"/>
          <w:szCs w:val="30"/>
        </w:rPr>
        <w:t>0</w:t>
      </w:r>
      <w:r>
        <w:rPr>
          <w:rFonts w:ascii="仿宋" w:eastAsia="仿宋" w:hAnsi="仿宋" w:cs="仿宋" w:hint="eastAsia"/>
          <w:sz w:val="30"/>
          <w:szCs w:val="30"/>
        </w:rPr>
        <w:t>万元，与上年相比持平。</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预算执行情况</w:t>
      </w:r>
      <w:r>
        <w:rPr>
          <w:rFonts w:ascii="仿宋" w:eastAsia="仿宋" w:hAnsi="仿宋" w:cs="仿宋"/>
          <w:sz w:val="30"/>
          <w:szCs w:val="30"/>
        </w:rPr>
        <w:t>:2017</w:t>
      </w:r>
      <w:r>
        <w:rPr>
          <w:rFonts w:ascii="仿宋" w:eastAsia="仿宋" w:hAnsi="仿宋" w:cs="仿宋" w:hint="eastAsia"/>
          <w:sz w:val="30"/>
          <w:szCs w:val="30"/>
        </w:rPr>
        <w:t>年初预算</w:t>
      </w:r>
      <w:r>
        <w:rPr>
          <w:rFonts w:ascii="仿宋" w:eastAsia="仿宋" w:hAnsi="仿宋" w:cs="仿宋"/>
          <w:sz w:val="30"/>
          <w:szCs w:val="30"/>
        </w:rPr>
        <w:t>769.99</w:t>
      </w:r>
      <w:r>
        <w:rPr>
          <w:rFonts w:ascii="仿宋" w:eastAsia="仿宋" w:hAnsi="仿宋" w:cs="仿宋" w:hint="eastAsia"/>
          <w:sz w:val="30"/>
          <w:szCs w:val="30"/>
        </w:rPr>
        <w:t>万元，</w:t>
      </w:r>
      <w:r>
        <w:rPr>
          <w:rFonts w:ascii="仿宋" w:eastAsia="仿宋" w:hAnsi="仿宋" w:cs="仿宋"/>
          <w:sz w:val="30"/>
          <w:szCs w:val="30"/>
        </w:rPr>
        <w:t>2017</w:t>
      </w:r>
      <w:r>
        <w:rPr>
          <w:rFonts w:ascii="仿宋" w:eastAsia="仿宋" w:hAnsi="仿宋" w:cs="仿宋" w:hint="eastAsia"/>
          <w:sz w:val="30"/>
          <w:szCs w:val="30"/>
        </w:rPr>
        <w:t>年执行</w:t>
      </w:r>
      <w:r>
        <w:rPr>
          <w:rFonts w:ascii="仿宋" w:eastAsia="仿宋" w:hAnsi="仿宋" w:cs="仿宋"/>
          <w:sz w:val="30"/>
          <w:szCs w:val="30"/>
        </w:rPr>
        <w:t>1471.56</w:t>
      </w:r>
      <w:r>
        <w:rPr>
          <w:rFonts w:ascii="仿宋" w:eastAsia="仿宋" w:hAnsi="仿宋" w:cs="仿宋" w:hint="eastAsia"/>
          <w:sz w:val="30"/>
          <w:szCs w:val="30"/>
        </w:rPr>
        <w:t>万元，较预算增加</w:t>
      </w:r>
      <w:r>
        <w:rPr>
          <w:rFonts w:ascii="仿宋" w:eastAsia="仿宋" w:hAnsi="仿宋" w:cs="仿宋"/>
          <w:sz w:val="30"/>
          <w:szCs w:val="30"/>
        </w:rPr>
        <w:t>701.57</w:t>
      </w:r>
      <w:r>
        <w:rPr>
          <w:rFonts w:ascii="仿宋" w:eastAsia="仿宋" w:hAnsi="仿宋" w:cs="仿宋" w:hint="eastAsia"/>
          <w:sz w:val="30"/>
          <w:szCs w:val="30"/>
        </w:rPr>
        <w:t>万元，增长</w:t>
      </w:r>
      <w:r>
        <w:rPr>
          <w:rFonts w:ascii="仿宋" w:eastAsia="仿宋" w:hAnsi="仿宋" w:cs="仿宋"/>
          <w:sz w:val="30"/>
          <w:szCs w:val="30"/>
        </w:rPr>
        <w:t>91.44%</w:t>
      </w:r>
      <w:r>
        <w:rPr>
          <w:rFonts w:ascii="仿宋" w:eastAsia="仿宋" w:hAnsi="仿宋" w:cs="仿宋" w:hint="eastAsia"/>
          <w:sz w:val="30"/>
          <w:szCs w:val="30"/>
        </w:rPr>
        <w:t>。主要原因是本年增加了我乡基层建设项目资金</w:t>
      </w:r>
      <w:r>
        <w:rPr>
          <w:rFonts w:ascii="仿宋" w:eastAsia="仿宋" w:hAnsi="仿宋" w:cs="仿宋"/>
          <w:sz w:val="30"/>
          <w:szCs w:val="30"/>
        </w:rPr>
        <w:t>30</w:t>
      </w:r>
      <w:r>
        <w:rPr>
          <w:rFonts w:ascii="仿宋" w:eastAsia="仿宋" w:hAnsi="仿宋" w:cs="仿宋" w:hint="eastAsia"/>
          <w:sz w:val="30"/>
          <w:szCs w:val="30"/>
        </w:rPr>
        <w:t>万元，补助经费</w:t>
      </w:r>
      <w:r>
        <w:rPr>
          <w:rFonts w:ascii="仿宋" w:eastAsia="仿宋" w:hAnsi="仿宋" w:cs="仿宋"/>
          <w:sz w:val="30"/>
          <w:szCs w:val="30"/>
        </w:rPr>
        <w:t>30</w:t>
      </w:r>
      <w:r>
        <w:rPr>
          <w:rFonts w:ascii="仿宋" w:eastAsia="仿宋" w:hAnsi="仿宋" w:cs="仿宋" w:hint="eastAsia"/>
          <w:sz w:val="30"/>
          <w:szCs w:val="30"/>
        </w:rPr>
        <w:t>万元，城乡社区公共设施专项</w:t>
      </w:r>
      <w:r>
        <w:rPr>
          <w:rFonts w:ascii="仿宋" w:eastAsia="仿宋" w:hAnsi="仿宋" w:cs="仿宋"/>
          <w:sz w:val="30"/>
          <w:szCs w:val="30"/>
        </w:rPr>
        <w:t>513.46</w:t>
      </w:r>
      <w:r>
        <w:rPr>
          <w:rFonts w:ascii="仿宋" w:eastAsia="仿宋" w:hAnsi="仿宋" w:cs="仿宋" w:hint="eastAsia"/>
          <w:sz w:val="30"/>
          <w:szCs w:val="30"/>
        </w:rPr>
        <w:t>万元，地方政府其他一般债务还本支出</w:t>
      </w:r>
      <w:r>
        <w:rPr>
          <w:rFonts w:ascii="仿宋" w:eastAsia="仿宋" w:hAnsi="仿宋" w:cs="仿宋"/>
          <w:sz w:val="30"/>
          <w:szCs w:val="30"/>
        </w:rPr>
        <w:t>76.26</w:t>
      </w:r>
      <w:r>
        <w:rPr>
          <w:rFonts w:ascii="仿宋" w:eastAsia="仿宋" w:hAnsi="仿宋" w:cs="仿宋" w:hint="eastAsia"/>
          <w:sz w:val="30"/>
          <w:szCs w:val="30"/>
        </w:rPr>
        <w:t>万元。</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其他有关说明内容无。</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（二）部门收入总体情况说明</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本年收入合计</w:t>
      </w:r>
      <w:r>
        <w:rPr>
          <w:rFonts w:ascii="仿宋" w:eastAsia="仿宋" w:hAnsi="仿宋" w:cs="仿宋"/>
          <w:sz w:val="30"/>
          <w:szCs w:val="30"/>
        </w:rPr>
        <w:t>1471.56</w:t>
      </w:r>
      <w:r>
        <w:rPr>
          <w:rFonts w:ascii="仿宋" w:eastAsia="仿宋" w:hAnsi="仿宋" w:cs="仿宋" w:hint="eastAsia"/>
          <w:sz w:val="30"/>
          <w:szCs w:val="30"/>
        </w:rPr>
        <w:t>万元，其中：财政拨款收入</w:t>
      </w:r>
      <w:r>
        <w:rPr>
          <w:rFonts w:ascii="仿宋" w:eastAsia="仿宋" w:hAnsi="仿宋" w:cs="仿宋"/>
          <w:sz w:val="30"/>
          <w:szCs w:val="30"/>
        </w:rPr>
        <w:t>1471.41</w:t>
      </w:r>
      <w:r>
        <w:rPr>
          <w:rFonts w:ascii="仿宋" w:eastAsia="仿宋" w:hAnsi="仿宋" w:cs="仿宋" w:hint="eastAsia"/>
          <w:sz w:val="30"/>
          <w:szCs w:val="30"/>
        </w:rPr>
        <w:t>万元，占</w:t>
      </w:r>
      <w:r>
        <w:rPr>
          <w:rFonts w:ascii="仿宋" w:eastAsia="仿宋" w:hAnsi="仿宋" w:cs="仿宋"/>
          <w:sz w:val="30"/>
          <w:szCs w:val="30"/>
        </w:rPr>
        <w:t>99.99%</w:t>
      </w:r>
      <w:r>
        <w:rPr>
          <w:rFonts w:ascii="仿宋" w:eastAsia="仿宋" w:hAnsi="仿宋" w:cs="仿宋" w:hint="eastAsia"/>
          <w:sz w:val="30"/>
          <w:szCs w:val="30"/>
        </w:rPr>
        <w:t>；上级补助收入</w:t>
      </w:r>
      <w:r>
        <w:rPr>
          <w:rFonts w:ascii="仿宋" w:eastAsia="仿宋" w:hAnsi="仿宋" w:cs="仿宋"/>
          <w:sz w:val="30"/>
          <w:szCs w:val="30"/>
        </w:rPr>
        <w:t>0</w:t>
      </w:r>
      <w:r>
        <w:rPr>
          <w:rFonts w:ascii="仿宋" w:eastAsia="仿宋" w:hAnsi="仿宋" w:cs="仿宋" w:hint="eastAsia"/>
          <w:sz w:val="30"/>
          <w:szCs w:val="30"/>
        </w:rPr>
        <w:t>万元，占</w:t>
      </w:r>
      <w:r>
        <w:rPr>
          <w:rFonts w:ascii="仿宋" w:eastAsia="仿宋" w:hAnsi="仿宋" w:cs="仿宋"/>
          <w:sz w:val="30"/>
          <w:szCs w:val="30"/>
        </w:rPr>
        <w:t>0%</w:t>
      </w:r>
      <w:r>
        <w:rPr>
          <w:rFonts w:ascii="仿宋" w:eastAsia="仿宋" w:hAnsi="仿宋" w:cs="仿宋" w:hint="eastAsia"/>
          <w:sz w:val="30"/>
          <w:szCs w:val="30"/>
        </w:rPr>
        <w:t>；事业收入</w:t>
      </w:r>
      <w:r>
        <w:rPr>
          <w:rFonts w:ascii="仿宋" w:eastAsia="仿宋" w:hAnsi="仿宋" w:cs="仿宋"/>
          <w:sz w:val="30"/>
          <w:szCs w:val="30"/>
        </w:rPr>
        <w:t>0</w:t>
      </w:r>
      <w:r>
        <w:rPr>
          <w:rFonts w:ascii="仿宋" w:eastAsia="仿宋" w:hAnsi="仿宋" w:cs="仿宋" w:hint="eastAsia"/>
          <w:sz w:val="30"/>
          <w:szCs w:val="30"/>
        </w:rPr>
        <w:t>万元，占</w:t>
      </w:r>
      <w:r>
        <w:rPr>
          <w:rFonts w:ascii="仿宋" w:eastAsia="仿宋" w:hAnsi="仿宋" w:cs="仿宋"/>
          <w:sz w:val="30"/>
          <w:szCs w:val="30"/>
        </w:rPr>
        <w:t>0%</w:t>
      </w:r>
      <w:r>
        <w:rPr>
          <w:rFonts w:ascii="仿宋" w:eastAsia="仿宋" w:hAnsi="仿宋" w:cs="仿宋" w:hint="eastAsia"/>
          <w:sz w:val="30"/>
          <w:szCs w:val="30"/>
        </w:rPr>
        <w:t>；经营收入</w:t>
      </w:r>
      <w:r>
        <w:rPr>
          <w:rFonts w:ascii="仿宋" w:eastAsia="仿宋" w:hAnsi="仿宋" w:cs="仿宋"/>
          <w:sz w:val="30"/>
          <w:szCs w:val="30"/>
        </w:rPr>
        <w:t>0</w:t>
      </w:r>
      <w:r>
        <w:rPr>
          <w:rFonts w:ascii="仿宋" w:eastAsia="仿宋" w:hAnsi="仿宋" w:cs="仿宋" w:hint="eastAsia"/>
          <w:sz w:val="30"/>
          <w:szCs w:val="30"/>
        </w:rPr>
        <w:t>万元，占</w:t>
      </w:r>
      <w:r>
        <w:rPr>
          <w:rFonts w:ascii="仿宋" w:eastAsia="仿宋" w:hAnsi="仿宋" w:cs="仿宋"/>
          <w:sz w:val="30"/>
          <w:szCs w:val="30"/>
        </w:rPr>
        <w:t>0%</w:t>
      </w:r>
      <w:r>
        <w:rPr>
          <w:rFonts w:ascii="仿宋" w:eastAsia="仿宋" w:hAnsi="仿宋" w:cs="仿宋" w:hint="eastAsia"/>
          <w:sz w:val="30"/>
          <w:szCs w:val="30"/>
        </w:rPr>
        <w:t>；附属单位缴款</w:t>
      </w:r>
      <w:r>
        <w:rPr>
          <w:rFonts w:ascii="仿宋" w:eastAsia="仿宋" w:hAnsi="仿宋" w:cs="仿宋"/>
          <w:sz w:val="30"/>
          <w:szCs w:val="30"/>
        </w:rPr>
        <w:t>0</w:t>
      </w:r>
      <w:r>
        <w:rPr>
          <w:rFonts w:ascii="仿宋" w:eastAsia="仿宋" w:hAnsi="仿宋" w:cs="仿宋" w:hint="eastAsia"/>
          <w:sz w:val="30"/>
          <w:szCs w:val="30"/>
        </w:rPr>
        <w:t>万元，占</w:t>
      </w:r>
      <w:r>
        <w:rPr>
          <w:rFonts w:ascii="仿宋" w:eastAsia="仿宋" w:hAnsi="仿宋" w:cs="仿宋"/>
          <w:sz w:val="30"/>
          <w:szCs w:val="30"/>
        </w:rPr>
        <w:t>0%</w:t>
      </w:r>
      <w:r>
        <w:rPr>
          <w:rFonts w:ascii="仿宋" w:eastAsia="仿宋" w:hAnsi="仿宋" w:cs="仿宋" w:hint="eastAsia"/>
          <w:sz w:val="30"/>
          <w:szCs w:val="30"/>
        </w:rPr>
        <w:t>；其他收入</w:t>
      </w:r>
      <w:r>
        <w:rPr>
          <w:rFonts w:ascii="仿宋" w:eastAsia="仿宋" w:hAnsi="仿宋" w:cs="仿宋"/>
          <w:sz w:val="30"/>
          <w:szCs w:val="30"/>
        </w:rPr>
        <w:t>0.15</w:t>
      </w:r>
      <w:r>
        <w:rPr>
          <w:rFonts w:ascii="仿宋" w:eastAsia="仿宋" w:hAnsi="仿宋" w:cs="仿宋" w:hint="eastAsia"/>
          <w:sz w:val="30"/>
          <w:szCs w:val="30"/>
        </w:rPr>
        <w:t>万元，占</w:t>
      </w:r>
      <w:r>
        <w:rPr>
          <w:rFonts w:ascii="仿宋" w:eastAsia="仿宋" w:hAnsi="仿宋" w:cs="仿宋"/>
          <w:sz w:val="30"/>
          <w:szCs w:val="30"/>
        </w:rPr>
        <w:t>0.01%</w:t>
      </w:r>
      <w:r>
        <w:rPr>
          <w:rFonts w:ascii="仿宋" w:eastAsia="仿宋" w:hAnsi="仿宋" w:cs="仿宋" w:hint="eastAsia"/>
          <w:sz w:val="30"/>
          <w:szCs w:val="30"/>
        </w:rPr>
        <w:t>。增减变化的主要原因是：主要原因是本年增加了我乡基层建设项目资金</w:t>
      </w:r>
      <w:r>
        <w:rPr>
          <w:rFonts w:ascii="仿宋" w:eastAsia="仿宋" w:hAnsi="仿宋" w:cs="仿宋"/>
          <w:sz w:val="30"/>
          <w:szCs w:val="30"/>
        </w:rPr>
        <w:t>30</w:t>
      </w:r>
      <w:r>
        <w:rPr>
          <w:rFonts w:ascii="仿宋" w:eastAsia="仿宋" w:hAnsi="仿宋" w:cs="仿宋" w:hint="eastAsia"/>
          <w:sz w:val="30"/>
          <w:szCs w:val="30"/>
        </w:rPr>
        <w:t>万元，补助经费</w:t>
      </w:r>
      <w:r>
        <w:rPr>
          <w:rFonts w:ascii="仿宋" w:eastAsia="仿宋" w:hAnsi="仿宋" w:cs="仿宋"/>
          <w:sz w:val="30"/>
          <w:szCs w:val="30"/>
        </w:rPr>
        <w:t>30</w:t>
      </w:r>
      <w:r>
        <w:rPr>
          <w:rFonts w:ascii="仿宋" w:eastAsia="仿宋" w:hAnsi="仿宋" w:cs="仿宋" w:hint="eastAsia"/>
          <w:sz w:val="30"/>
          <w:szCs w:val="30"/>
        </w:rPr>
        <w:t>万元。</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与预算相比情况。</w:t>
      </w:r>
      <w:r>
        <w:rPr>
          <w:rFonts w:ascii="仿宋" w:eastAsia="仿宋" w:hAnsi="仿宋" w:cs="仿宋"/>
          <w:sz w:val="30"/>
          <w:szCs w:val="30"/>
        </w:rPr>
        <w:t>2017</w:t>
      </w:r>
      <w:r>
        <w:rPr>
          <w:rFonts w:ascii="仿宋" w:eastAsia="仿宋" w:hAnsi="仿宋" w:cs="仿宋" w:hint="eastAsia"/>
          <w:sz w:val="30"/>
          <w:szCs w:val="30"/>
        </w:rPr>
        <w:t>年初预算</w:t>
      </w:r>
      <w:r>
        <w:rPr>
          <w:rFonts w:ascii="仿宋" w:eastAsia="仿宋" w:hAnsi="仿宋" w:cs="仿宋"/>
          <w:sz w:val="30"/>
          <w:szCs w:val="30"/>
        </w:rPr>
        <w:t>769.99</w:t>
      </w:r>
      <w:r>
        <w:rPr>
          <w:rFonts w:ascii="仿宋" w:eastAsia="仿宋" w:hAnsi="仿宋" w:cs="仿宋" w:hint="eastAsia"/>
          <w:sz w:val="30"/>
          <w:szCs w:val="30"/>
        </w:rPr>
        <w:t>万元，</w:t>
      </w:r>
      <w:r>
        <w:rPr>
          <w:rFonts w:ascii="仿宋" w:eastAsia="仿宋" w:hAnsi="仿宋" w:cs="仿宋"/>
          <w:sz w:val="30"/>
          <w:szCs w:val="30"/>
        </w:rPr>
        <w:t>2017</w:t>
      </w:r>
      <w:r>
        <w:rPr>
          <w:rFonts w:ascii="仿宋" w:eastAsia="仿宋" w:hAnsi="仿宋" w:cs="仿宋" w:hint="eastAsia"/>
          <w:sz w:val="30"/>
          <w:szCs w:val="30"/>
        </w:rPr>
        <w:t>年执行</w:t>
      </w:r>
      <w:r>
        <w:rPr>
          <w:rFonts w:ascii="仿宋" w:eastAsia="仿宋" w:hAnsi="仿宋" w:cs="仿宋"/>
          <w:sz w:val="30"/>
          <w:szCs w:val="30"/>
        </w:rPr>
        <w:t>1471.56</w:t>
      </w:r>
      <w:r>
        <w:rPr>
          <w:rFonts w:ascii="仿宋" w:eastAsia="仿宋" w:hAnsi="仿宋" w:cs="仿宋" w:hint="eastAsia"/>
          <w:sz w:val="30"/>
          <w:szCs w:val="30"/>
        </w:rPr>
        <w:t>万元，较预算增加</w:t>
      </w:r>
      <w:r>
        <w:rPr>
          <w:rFonts w:ascii="仿宋" w:eastAsia="仿宋" w:hAnsi="仿宋" w:cs="仿宋"/>
          <w:sz w:val="30"/>
          <w:szCs w:val="30"/>
        </w:rPr>
        <w:t>701.57</w:t>
      </w:r>
      <w:r>
        <w:rPr>
          <w:rFonts w:ascii="仿宋" w:eastAsia="仿宋" w:hAnsi="仿宋" w:cs="仿宋" w:hint="eastAsia"/>
          <w:sz w:val="30"/>
          <w:szCs w:val="30"/>
        </w:rPr>
        <w:t>万元，增长</w:t>
      </w:r>
      <w:r>
        <w:rPr>
          <w:rFonts w:ascii="仿宋" w:eastAsia="仿宋" w:hAnsi="仿宋" w:cs="仿宋"/>
          <w:sz w:val="30"/>
          <w:szCs w:val="30"/>
        </w:rPr>
        <w:t>91.44%</w:t>
      </w:r>
      <w:r>
        <w:rPr>
          <w:rFonts w:ascii="仿宋" w:eastAsia="仿宋" w:hAnsi="仿宋" w:cs="仿宋" w:hint="eastAsia"/>
          <w:sz w:val="30"/>
          <w:szCs w:val="30"/>
        </w:rPr>
        <w:t>。主要原因是本年增加了我乡基层建设项目资金</w:t>
      </w:r>
      <w:r>
        <w:rPr>
          <w:rFonts w:ascii="仿宋" w:eastAsia="仿宋" w:hAnsi="仿宋" w:cs="仿宋"/>
          <w:sz w:val="30"/>
          <w:szCs w:val="30"/>
        </w:rPr>
        <w:t>30</w:t>
      </w:r>
      <w:r>
        <w:rPr>
          <w:rFonts w:ascii="仿宋" w:eastAsia="仿宋" w:hAnsi="仿宋" w:cs="仿宋" w:hint="eastAsia"/>
          <w:sz w:val="30"/>
          <w:szCs w:val="30"/>
        </w:rPr>
        <w:t>万元，补助经费</w:t>
      </w:r>
      <w:r>
        <w:rPr>
          <w:rFonts w:ascii="仿宋" w:eastAsia="仿宋" w:hAnsi="仿宋" w:cs="仿宋"/>
          <w:sz w:val="30"/>
          <w:szCs w:val="30"/>
        </w:rPr>
        <w:t>30</w:t>
      </w:r>
      <w:r>
        <w:rPr>
          <w:rFonts w:ascii="仿宋" w:eastAsia="仿宋" w:hAnsi="仿宋" w:cs="仿宋" w:hint="eastAsia"/>
          <w:sz w:val="30"/>
          <w:szCs w:val="30"/>
        </w:rPr>
        <w:t>万元，城乡社区公共设施专项</w:t>
      </w:r>
      <w:r>
        <w:rPr>
          <w:rFonts w:ascii="仿宋" w:eastAsia="仿宋" w:hAnsi="仿宋" w:cs="仿宋"/>
          <w:sz w:val="30"/>
          <w:szCs w:val="30"/>
        </w:rPr>
        <w:t>513.46</w:t>
      </w:r>
      <w:r>
        <w:rPr>
          <w:rFonts w:ascii="仿宋" w:eastAsia="仿宋" w:hAnsi="仿宋" w:cs="仿宋" w:hint="eastAsia"/>
          <w:sz w:val="30"/>
          <w:szCs w:val="30"/>
        </w:rPr>
        <w:t>万元，地方政府其他一般债务还本支出</w:t>
      </w:r>
      <w:r>
        <w:rPr>
          <w:rFonts w:ascii="仿宋" w:eastAsia="仿宋" w:hAnsi="仿宋" w:cs="仿宋"/>
          <w:sz w:val="30"/>
          <w:szCs w:val="30"/>
        </w:rPr>
        <w:t>76.26</w:t>
      </w:r>
      <w:r>
        <w:rPr>
          <w:rFonts w:ascii="仿宋" w:eastAsia="仿宋" w:hAnsi="仿宋" w:cs="仿宋" w:hint="eastAsia"/>
          <w:sz w:val="30"/>
          <w:szCs w:val="30"/>
        </w:rPr>
        <w:t>万元。</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其他有关说明内容无。</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（三）部门支出总体情况说明</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本年支出合计</w:t>
      </w:r>
      <w:r>
        <w:rPr>
          <w:rFonts w:ascii="仿宋" w:eastAsia="仿宋" w:hAnsi="仿宋" w:cs="仿宋"/>
          <w:sz w:val="30"/>
          <w:szCs w:val="30"/>
        </w:rPr>
        <w:t>1471.56</w:t>
      </w:r>
      <w:r>
        <w:rPr>
          <w:rFonts w:ascii="仿宋" w:eastAsia="仿宋" w:hAnsi="仿宋" w:cs="仿宋" w:hint="eastAsia"/>
          <w:sz w:val="30"/>
          <w:szCs w:val="30"/>
        </w:rPr>
        <w:t>万元，其中：基本支出</w:t>
      </w:r>
      <w:r>
        <w:rPr>
          <w:rFonts w:ascii="仿宋" w:eastAsia="仿宋" w:hAnsi="仿宋" w:cs="仿宋"/>
          <w:sz w:val="30"/>
          <w:szCs w:val="30"/>
        </w:rPr>
        <w:t>836.28</w:t>
      </w:r>
      <w:r>
        <w:rPr>
          <w:rFonts w:ascii="仿宋" w:eastAsia="仿宋" w:hAnsi="仿宋" w:cs="仿宋" w:hint="eastAsia"/>
          <w:sz w:val="30"/>
          <w:szCs w:val="30"/>
        </w:rPr>
        <w:t>万元，占</w:t>
      </w:r>
      <w:r>
        <w:rPr>
          <w:rFonts w:ascii="仿宋" w:eastAsia="仿宋" w:hAnsi="仿宋" w:cs="仿宋"/>
          <w:sz w:val="30"/>
          <w:szCs w:val="30"/>
        </w:rPr>
        <w:t>56.83%</w:t>
      </w:r>
      <w:r>
        <w:rPr>
          <w:rFonts w:ascii="仿宋" w:eastAsia="仿宋" w:hAnsi="仿宋" w:cs="仿宋" w:hint="eastAsia"/>
          <w:sz w:val="30"/>
          <w:szCs w:val="30"/>
        </w:rPr>
        <w:t>；项目支出</w:t>
      </w:r>
      <w:r>
        <w:rPr>
          <w:rFonts w:ascii="仿宋" w:eastAsia="仿宋" w:hAnsi="仿宋" w:cs="仿宋"/>
          <w:sz w:val="30"/>
          <w:szCs w:val="30"/>
        </w:rPr>
        <w:t>635.28</w:t>
      </w:r>
      <w:r>
        <w:rPr>
          <w:rFonts w:ascii="仿宋" w:eastAsia="仿宋" w:hAnsi="仿宋" w:cs="仿宋" w:hint="eastAsia"/>
          <w:sz w:val="30"/>
          <w:szCs w:val="30"/>
        </w:rPr>
        <w:t>万元，占</w:t>
      </w:r>
      <w:r>
        <w:rPr>
          <w:rFonts w:ascii="仿宋" w:eastAsia="仿宋" w:hAnsi="仿宋" w:cs="仿宋"/>
          <w:sz w:val="30"/>
          <w:szCs w:val="30"/>
        </w:rPr>
        <w:t>43.17%</w:t>
      </w:r>
      <w:r>
        <w:rPr>
          <w:rFonts w:ascii="仿宋" w:eastAsia="仿宋" w:hAnsi="仿宋" w:cs="仿宋" w:hint="eastAsia"/>
          <w:sz w:val="30"/>
          <w:szCs w:val="30"/>
        </w:rPr>
        <w:t>；上缴上级支出</w:t>
      </w:r>
      <w:r>
        <w:rPr>
          <w:rFonts w:ascii="仿宋" w:eastAsia="仿宋" w:hAnsi="仿宋" w:cs="仿宋"/>
          <w:sz w:val="30"/>
          <w:szCs w:val="30"/>
        </w:rPr>
        <w:t>0</w:t>
      </w:r>
      <w:r>
        <w:rPr>
          <w:rFonts w:ascii="仿宋" w:eastAsia="仿宋" w:hAnsi="仿宋" w:cs="仿宋" w:hint="eastAsia"/>
          <w:sz w:val="30"/>
          <w:szCs w:val="30"/>
        </w:rPr>
        <w:t>万元，占</w:t>
      </w:r>
      <w:r>
        <w:rPr>
          <w:rFonts w:ascii="仿宋" w:eastAsia="仿宋" w:hAnsi="仿宋" w:cs="仿宋"/>
          <w:sz w:val="30"/>
          <w:szCs w:val="30"/>
        </w:rPr>
        <w:t>0%</w:t>
      </w:r>
      <w:r>
        <w:rPr>
          <w:rFonts w:ascii="仿宋" w:eastAsia="仿宋" w:hAnsi="仿宋" w:cs="仿宋" w:hint="eastAsia"/>
          <w:sz w:val="30"/>
          <w:szCs w:val="30"/>
        </w:rPr>
        <w:t>；经营支出</w:t>
      </w:r>
      <w:r>
        <w:rPr>
          <w:rFonts w:ascii="仿宋" w:eastAsia="仿宋" w:hAnsi="仿宋" w:cs="仿宋"/>
          <w:sz w:val="30"/>
          <w:szCs w:val="30"/>
        </w:rPr>
        <w:t>0</w:t>
      </w:r>
      <w:r>
        <w:rPr>
          <w:rFonts w:ascii="仿宋" w:eastAsia="仿宋" w:hAnsi="仿宋" w:cs="仿宋" w:hint="eastAsia"/>
          <w:sz w:val="30"/>
          <w:szCs w:val="30"/>
        </w:rPr>
        <w:t>万元，占</w:t>
      </w:r>
      <w:r>
        <w:rPr>
          <w:rFonts w:ascii="仿宋" w:eastAsia="仿宋" w:hAnsi="仿宋" w:cs="仿宋"/>
          <w:sz w:val="30"/>
          <w:szCs w:val="30"/>
        </w:rPr>
        <w:t>0%</w:t>
      </w:r>
      <w:r>
        <w:rPr>
          <w:rFonts w:ascii="仿宋" w:eastAsia="仿宋" w:hAnsi="仿宋" w:cs="仿宋" w:hint="eastAsia"/>
          <w:sz w:val="30"/>
          <w:szCs w:val="30"/>
        </w:rPr>
        <w:t>；对附属单位补助支出</w:t>
      </w:r>
      <w:r>
        <w:rPr>
          <w:rFonts w:ascii="仿宋" w:eastAsia="仿宋" w:hAnsi="仿宋" w:cs="仿宋"/>
          <w:sz w:val="30"/>
          <w:szCs w:val="30"/>
        </w:rPr>
        <w:t>0</w:t>
      </w:r>
      <w:r>
        <w:rPr>
          <w:rFonts w:ascii="仿宋" w:eastAsia="仿宋" w:hAnsi="仿宋" w:cs="仿宋" w:hint="eastAsia"/>
          <w:sz w:val="30"/>
          <w:szCs w:val="30"/>
        </w:rPr>
        <w:t>万元，占</w:t>
      </w:r>
      <w:r>
        <w:rPr>
          <w:rFonts w:ascii="仿宋" w:eastAsia="仿宋" w:hAnsi="仿宋" w:cs="仿宋"/>
          <w:sz w:val="30"/>
          <w:szCs w:val="30"/>
        </w:rPr>
        <w:t>0%</w:t>
      </w:r>
      <w:r>
        <w:rPr>
          <w:rFonts w:ascii="仿宋" w:eastAsia="仿宋" w:hAnsi="仿宋" w:cs="仿宋" w:hint="eastAsia"/>
          <w:sz w:val="30"/>
          <w:szCs w:val="30"/>
        </w:rPr>
        <w:t>。增减变化的主要原因是：增加了我乡基层建设项目资金</w:t>
      </w:r>
      <w:r>
        <w:rPr>
          <w:rFonts w:ascii="仿宋" w:eastAsia="仿宋" w:hAnsi="仿宋" w:cs="仿宋"/>
          <w:sz w:val="30"/>
          <w:szCs w:val="30"/>
        </w:rPr>
        <w:t>30</w:t>
      </w:r>
      <w:r>
        <w:rPr>
          <w:rFonts w:ascii="仿宋" w:eastAsia="仿宋" w:hAnsi="仿宋" w:cs="仿宋" w:hint="eastAsia"/>
          <w:sz w:val="30"/>
          <w:szCs w:val="30"/>
        </w:rPr>
        <w:t>万元，补助经费</w:t>
      </w:r>
      <w:r>
        <w:rPr>
          <w:rFonts w:ascii="仿宋" w:eastAsia="仿宋" w:hAnsi="仿宋" w:cs="仿宋"/>
          <w:sz w:val="30"/>
          <w:szCs w:val="30"/>
        </w:rPr>
        <w:t>30</w:t>
      </w:r>
      <w:r>
        <w:rPr>
          <w:rFonts w:ascii="仿宋" w:eastAsia="仿宋" w:hAnsi="仿宋" w:cs="仿宋" w:hint="eastAsia"/>
          <w:sz w:val="30"/>
          <w:szCs w:val="30"/>
        </w:rPr>
        <w:t>万元。城乡社区公共设施专项</w:t>
      </w:r>
      <w:r>
        <w:rPr>
          <w:rFonts w:ascii="仿宋" w:eastAsia="仿宋" w:hAnsi="仿宋" w:cs="仿宋"/>
          <w:sz w:val="30"/>
          <w:szCs w:val="30"/>
        </w:rPr>
        <w:t>513.46</w:t>
      </w:r>
      <w:r>
        <w:rPr>
          <w:rFonts w:ascii="仿宋" w:eastAsia="仿宋" w:hAnsi="仿宋" w:cs="仿宋" w:hint="eastAsia"/>
          <w:sz w:val="30"/>
          <w:szCs w:val="30"/>
        </w:rPr>
        <w:t>万元，地方政府其他一般债务还本支出</w:t>
      </w:r>
      <w:r>
        <w:rPr>
          <w:rFonts w:ascii="仿宋" w:eastAsia="仿宋" w:hAnsi="仿宋" w:cs="仿宋"/>
          <w:sz w:val="30"/>
          <w:szCs w:val="30"/>
        </w:rPr>
        <w:t>76.26</w:t>
      </w:r>
      <w:r>
        <w:rPr>
          <w:rFonts w:ascii="仿宋" w:eastAsia="仿宋" w:hAnsi="仿宋" w:cs="仿宋" w:hint="eastAsia"/>
          <w:sz w:val="30"/>
          <w:szCs w:val="30"/>
        </w:rPr>
        <w:t>万元。</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与预算相比情况。</w:t>
      </w:r>
      <w:r>
        <w:rPr>
          <w:rFonts w:ascii="仿宋" w:eastAsia="仿宋" w:hAnsi="仿宋" w:cs="仿宋"/>
          <w:sz w:val="30"/>
          <w:szCs w:val="30"/>
        </w:rPr>
        <w:t>2017</w:t>
      </w:r>
      <w:r>
        <w:rPr>
          <w:rFonts w:ascii="仿宋" w:eastAsia="仿宋" w:hAnsi="仿宋" w:cs="仿宋" w:hint="eastAsia"/>
          <w:sz w:val="30"/>
          <w:szCs w:val="30"/>
        </w:rPr>
        <w:t>年初预算</w:t>
      </w:r>
      <w:r>
        <w:rPr>
          <w:rFonts w:ascii="仿宋" w:eastAsia="仿宋" w:hAnsi="仿宋" w:cs="仿宋"/>
          <w:sz w:val="30"/>
          <w:szCs w:val="30"/>
        </w:rPr>
        <w:t>769.99</w:t>
      </w:r>
      <w:r>
        <w:rPr>
          <w:rFonts w:ascii="仿宋" w:eastAsia="仿宋" w:hAnsi="仿宋" w:cs="仿宋" w:hint="eastAsia"/>
          <w:sz w:val="30"/>
          <w:szCs w:val="30"/>
        </w:rPr>
        <w:t>万元，</w:t>
      </w:r>
      <w:r>
        <w:rPr>
          <w:rFonts w:ascii="仿宋" w:eastAsia="仿宋" w:hAnsi="仿宋" w:cs="仿宋"/>
          <w:sz w:val="30"/>
          <w:szCs w:val="30"/>
        </w:rPr>
        <w:t>2017</w:t>
      </w:r>
      <w:r>
        <w:rPr>
          <w:rFonts w:ascii="仿宋" w:eastAsia="仿宋" w:hAnsi="仿宋" w:cs="仿宋" w:hint="eastAsia"/>
          <w:sz w:val="30"/>
          <w:szCs w:val="30"/>
        </w:rPr>
        <w:t>年执行</w:t>
      </w:r>
      <w:r>
        <w:rPr>
          <w:rFonts w:ascii="仿宋" w:eastAsia="仿宋" w:hAnsi="仿宋" w:cs="仿宋"/>
          <w:sz w:val="30"/>
          <w:szCs w:val="30"/>
        </w:rPr>
        <w:t>1471.56</w:t>
      </w:r>
      <w:r>
        <w:rPr>
          <w:rFonts w:ascii="仿宋" w:eastAsia="仿宋" w:hAnsi="仿宋" w:cs="仿宋" w:hint="eastAsia"/>
          <w:sz w:val="30"/>
          <w:szCs w:val="30"/>
        </w:rPr>
        <w:t>万元，较预算增加</w:t>
      </w:r>
      <w:r>
        <w:rPr>
          <w:rFonts w:ascii="仿宋" w:eastAsia="仿宋" w:hAnsi="仿宋" w:cs="仿宋"/>
          <w:sz w:val="30"/>
          <w:szCs w:val="30"/>
        </w:rPr>
        <w:t>701.57</w:t>
      </w:r>
      <w:r>
        <w:rPr>
          <w:rFonts w:ascii="仿宋" w:eastAsia="仿宋" w:hAnsi="仿宋" w:cs="仿宋" w:hint="eastAsia"/>
          <w:sz w:val="30"/>
          <w:szCs w:val="30"/>
        </w:rPr>
        <w:t>万元，增长</w:t>
      </w:r>
      <w:r>
        <w:rPr>
          <w:rFonts w:ascii="仿宋" w:eastAsia="仿宋" w:hAnsi="仿宋" w:cs="仿宋"/>
          <w:sz w:val="30"/>
          <w:szCs w:val="30"/>
        </w:rPr>
        <w:t>91.44%</w:t>
      </w:r>
      <w:r>
        <w:rPr>
          <w:rFonts w:ascii="仿宋" w:eastAsia="仿宋" w:hAnsi="仿宋" w:cs="仿宋" w:hint="eastAsia"/>
          <w:sz w:val="30"/>
          <w:szCs w:val="30"/>
        </w:rPr>
        <w:t>。主要原因是本年增加了我乡基层建设项目资金</w:t>
      </w:r>
      <w:r>
        <w:rPr>
          <w:rFonts w:ascii="仿宋" w:eastAsia="仿宋" w:hAnsi="仿宋" w:cs="仿宋"/>
          <w:sz w:val="30"/>
          <w:szCs w:val="30"/>
        </w:rPr>
        <w:t>30</w:t>
      </w:r>
      <w:r>
        <w:rPr>
          <w:rFonts w:ascii="仿宋" w:eastAsia="仿宋" w:hAnsi="仿宋" w:cs="仿宋" w:hint="eastAsia"/>
          <w:sz w:val="30"/>
          <w:szCs w:val="30"/>
        </w:rPr>
        <w:t>万元，补助经费</w:t>
      </w:r>
      <w:r>
        <w:rPr>
          <w:rFonts w:ascii="仿宋" w:eastAsia="仿宋" w:hAnsi="仿宋" w:cs="仿宋"/>
          <w:sz w:val="30"/>
          <w:szCs w:val="30"/>
        </w:rPr>
        <w:t>30</w:t>
      </w:r>
      <w:r>
        <w:rPr>
          <w:rFonts w:ascii="仿宋" w:eastAsia="仿宋" w:hAnsi="仿宋" w:cs="仿宋" w:hint="eastAsia"/>
          <w:sz w:val="30"/>
          <w:szCs w:val="30"/>
        </w:rPr>
        <w:t>万元，城乡社区公共设施专项</w:t>
      </w:r>
      <w:r>
        <w:rPr>
          <w:rFonts w:ascii="仿宋" w:eastAsia="仿宋" w:hAnsi="仿宋" w:cs="仿宋"/>
          <w:sz w:val="30"/>
          <w:szCs w:val="30"/>
        </w:rPr>
        <w:t>513.46</w:t>
      </w:r>
      <w:r>
        <w:rPr>
          <w:rFonts w:ascii="仿宋" w:eastAsia="仿宋" w:hAnsi="仿宋" w:cs="仿宋" w:hint="eastAsia"/>
          <w:sz w:val="30"/>
          <w:szCs w:val="30"/>
        </w:rPr>
        <w:t>万元，地方政府其他一般债务还本支出</w:t>
      </w:r>
      <w:r>
        <w:rPr>
          <w:rFonts w:ascii="仿宋" w:eastAsia="仿宋" w:hAnsi="仿宋" w:cs="仿宋"/>
          <w:sz w:val="30"/>
          <w:szCs w:val="30"/>
        </w:rPr>
        <w:t>76.26</w:t>
      </w:r>
      <w:r>
        <w:rPr>
          <w:rFonts w:ascii="仿宋" w:eastAsia="仿宋" w:hAnsi="仿宋" w:cs="仿宋" w:hint="eastAsia"/>
          <w:sz w:val="30"/>
          <w:szCs w:val="30"/>
        </w:rPr>
        <w:t>万元。</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其他有关说明内容无。</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二、部门财政拨款收支情况</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（一）财政拨款收支总体情况说明</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sz w:val="30"/>
          <w:szCs w:val="30"/>
        </w:rPr>
        <w:t>2017</w:t>
      </w:r>
      <w:r>
        <w:rPr>
          <w:rFonts w:ascii="仿宋" w:eastAsia="仿宋" w:hAnsi="仿宋" w:cs="仿宋" w:hint="eastAsia"/>
          <w:sz w:val="30"/>
          <w:szCs w:val="30"/>
        </w:rPr>
        <w:t>年度财政拨款收入</w:t>
      </w:r>
      <w:r>
        <w:rPr>
          <w:rFonts w:ascii="仿宋" w:eastAsia="仿宋" w:hAnsi="仿宋" w:cs="仿宋"/>
          <w:sz w:val="30"/>
          <w:szCs w:val="30"/>
        </w:rPr>
        <w:t>1471.41</w:t>
      </w:r>
      <w:r>
        <w:rPr>
          <w:rFonts w:ascii="仿宋" w:eastAsia="仿宋" w:hAnsi="仿宋" w:cs="仿宋" w:hint="eastAsia"/>
          <w:sz w:val="30"/>
          <w:szCs w:val="30"/>
        </w:rPr>
        <w:t>万元，与上年相比，增加</w:t>
      </w:r>
      <w:r>
        <w:rPr>
          <w:rFonts w:ascii="仿宋" w:eastAsia="仿宋" w:hAnsi="仿宋" w:cs="仿宋"/>
          <w:sz w:val="30"/>
          <w:szCs w:val="30"/>
        </w:rPr>
        <w:t>450.79</w:t>
      </w:r>
      <w:r>
        <w:rPr>
          <w:rFonts w:ascii="仿宋" w:eastAsia="仿宋" w:hAnsi="仿宋" w:cs="仿宋" w:hint="eastAsia"/>
          <w:sz w:val="30"/>
          <w:szCs w:val="30"/>
        </w:rPr>
        <w:t>万元，增长</w:t>
      </w:r>
      <w:r>
        <w:rPr>
          <w:rFonts w:ascii="仿宋" w:eastAsia="仿宋" w:hAnsi="仿宋" w:cs="仿宋"/>
          <w:sz w:val="30"/>
          <w:szCs w:val="30"/>
        </w:rPr>
        <w:t>40.05%</w:t>
      </w:r>
      <w:r>
        <w:rPr>
          <w:rFonts w:ascii="仿宋" w:eastAsia="仿宋" w:hAnsi="仿宋" w:cs="仿宋" w:hint="eastAsia"/>
          <w:sz w:val="30"/>
          <w:szCs w:val="30"/>
        </w:rPr>
        <w:t>。增减变化的主要原因是：主要原因是本年增加了我乡基层建设项目资金</w:t>
      </w:r>
      <w:r>
        <w:rPr>
          <w:rFonts w:ascii="仿宋" w:eastAsia="仿宋" w:hAnsi="仿宋" w:cs="仿宋"/>
          <w:sz w:val="30"/>
          <w:szCs w:val="30"/>
        </w:rPr>
        <w:t>30</w:t>
      </w:r>
      <w:r>
        <w:rPr>
          <w:rFonts w:ascii="仿宋" w:eastAsia="仿宋" w:hAnsi="仿宋" w:cs="仿宋" w:hint="eastAsia"/>
          <w:sz w:val="30"/>
          <w:szCs w:val="30"/>
        </w:rPr>
        <w:t>万元，补助经费</w:t>
      </w:r>
      <w:r>
        <w:rPr>
          <w:rFonts w:ascii="仿宋" w:eastAsia="仿宋" w:hAnsi="仿宋" w:cs="仿宋"/>
          <w:sz w:val="30"/>
          <w:szCs w:val="30"/>
        </w:rPr>
        <w:t>30</w:t>
      </w:r>
      <w:r>
        <w:rPr>
          <w:rFonts w:ascii="仿宋" w:eastAsia="仿宋" w:hAnsi="仿宋" w:cs="仿宋" w:hint="eastAsia"/>
          <w:sz w:val="30"/>
          <w:szCs w:val="30"/>
        </w:rPr>
        <w:t>万元。财政拨款支出</w:t>
      </w:r>
      <w:r>
        <w:rPr>
          <w:rFonts w:ascii="仿宋" w:eastAsia="仿宋" w:hAnsi="仿宋" w:cs="仿宋"/>
          <w:sz w:val="30"/>
          <w:szCs w:val="30"/>
        </w:rPr>
        <w:t>1471.41</w:t>
      </w:r>
      <w:r>
        <w:rPr>
          <w:rFonts w:ascii="仿宋" w:eastAsia="仿宋" w:hAnsi="仿宋" w:cs="仿宋" w:hint="eastAsia"/>
          <w:sz w:val="30"/>
          <w:szCs w:val="30"/>
        </w:rPr>
        <w:t>万元，与上年相比，增加</w:t>
      </w:r>
      <w:r>
        <w:rPr>
          <w:rFonts w:ascii="仿宋" w:eastAsia="仿宋" w:hAnsi="仿宋" w:cs="仿宋"/>
          <w:sz w:val="30"/>
          <w:szCs w:val="30"/>
        </w:rPr>
        <w:t>450.79</w:t>
      </w:r>
      <w:r>
        <w:rPr>
          <w:rFonts w:ascii="仿宋" w:eastAsia="仿宋" w:hAnsi="仿宋" w:cs="仿宋" w:hint="eastAsia"/>
          <w:sz w:val="30"/>
          <w:szCs w:val="30"/>
        </w:rPr>
        <w:t>万元，增长</w:t>
      </w:r>
      <w:r>
        <w:rPr>
          <w:rFonts w:ascii="仿宋" w:eastAsia="仿宋" w:hAnsi="仿宋" w:cs="仿宋"/>
          <w:sz w:val="30"/>
          <w:szCs w:val="30"/>
        </w:rPr>
        <w:t>40.05%</w:t>
      </w:r>
      <w:r>
        <w:rPr>
          <w:rFonts w:ascii="仿宋" w:eastAsia="仿宋" w:hAnsi="仿宋" w:cs="仿宋" w:hint="eastAsia"/>
          <w:sz w:val="30"/>
          <w:szCs w:val="30"/>
        </w:rPr>
        <w:t>。其中：基本支出</w:t>
      </w:r>
      <w:r>
        <w:rPr>
          <w:rFonts w:ascii="仿宋" w:eastAsia="仿宋" w:hAnsi="仿宋" w:cs="仿宋"/>
          <w:sz w:val="30"/>
          <w:szCs w:val="30"/>
        </w:rPr>
        <w:t>836.28</w:t>
      </w:r>
      <w:r>
        <w:rPr>
          <w:rFonts w:ascii="仿宋" w:eastAsia="仿宋" w:hAnsi="仿宋" w:cs="仿宋" w:hint="eastAsia"/>
          <w:sz w:val="30"/>
          <w:szCs w:val="30"/>
        </w:rPr>
        <w:t>万元，项目支出</w:t>
      </w:r>
      <w:r>
        <w:rPr>
          <w:rFonts w:ascii="仿宋" w:eastAsia="仿宋" w:hAnsi="仿宋" w:cs="仿宋"/>
          <w:sz w:val="30"/>
          <w:szCs w:val="30"/>
        </w:rPr>
        <w:t>635.28</w:t>
      </w:r>
      <w:r>
        <w:rPr>
          <w:rFonts w:ascii="仿宋" w:eastAsia="仿宋" w:hAnsi="仿宋" w:cs="仿宋" w:hint="eastAsia"/>
          <w:sz w:val="30"/>
          <w:szCs w:val="30"/>
        </w:rPr>
        <w:t>万元。增减变化的主要原因是：主要原因是本年增加了我乡基层建设项目资金</w:t>
      </w:r>
      <w:r>
        <w:rPr>
          <w:rFonts w:ascii="仿宋" w:eastAsia="仿宋" w:hAnsi="仿宋" w:cs="仿宋"/>
          <w:sz w:val="30"/>
          <w:szCs w:val="30"/>
        </w:rPr>
        <w:t>30</w:t>
      </w:r>
      <w:r>
        <w:rPr>
          <w:rFonts w:ascii="仿宋" w:eastAsia="仿宋" w:hAnsi="仿宋" w:cs="仿宋" w:hint="eastAsia"/>
          <w:sz w:val="30"/>
          <w:szCs w:val="30"/>
        </w:rPr>
        <w:t>万元，补助经费</w:t>
      </w:r>
      <w:r>
        <w:rPr>
          <w:rFonts w:ascii="仿宋" w:eastAsia="仿宋" w:hAnsi="仿宋" w:cs="仿宋"/>
          <w:sz w:val="30"/>
          <w:szCs w:val="30"/>
        </w:rPr>
        <w:t>30</w:t>
      </w:r>
      <w:r>
        <w:rPr>
          <w:rFonts w:ascii="仿宋" w:eastAsia="仿宋" w:hAnsi="仿宋" w:cs="仿宋" w:hint="eastAsia"/>
          <w:sz w:val="30"/>
          <w:szCs w:val="30"/>
        </w:rPr>
        <w:t>万元。财政拨款结转结余</w:t>
      </w:r>
      <w:r>
        <w:rPr>
          <w:rFonts w:ascii="仿宋" w:eastAsia="仿宋" w:hAnsi="仿宋" w:cs="仿宋"/>
          <w:sz w:val="30"/>
          <w:szCs w:val="30"/>
        </w:rPr>
        <w:t>0</w:t>
      </w:r>
      <w:r>
        <w:rPr>
          <w:rFonts w:ascii="仿宋" w:eastAsia="仿宋" w:hAnsi="仿宋" w:cs="仿宋" w:hint="eastAsia"/>
          <w:sz w:val="30"/>
          <w:szCs w:val="30"/>
        </w:rPr>
        <w:t>万元，与上年相比，增加（减少）</w:t>
      </w:r>
      <w:r>
        <w:rPr>
          <w:rFonts w:ascii="仿宋" w:eastAsia="仿宋" w:hAnsi="仿宋" w:cs="仿宋"/>
          <w:sz w:val="30"/>
          <w:szCs w:val="30"/>
        </w:rPr>
        <w:t>0</w:t>
      </w:r>
      <w:r>
        <w:rPr>
          <w:rFonts w:ascii="仿宋" w:eastAsia="仿宋" w:hAnsi="仿宋" w:cs="仿宋" w:hint="eastAsia"/>
          <w:sz w:val="30"/>
          <w:szCs w:val="30"/>
        </w:rPr>
        <w:t>万元。</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与预算相比情况。</w:t>
      </w:r>
      <w:r>
        <w:rPr>
          <w:rFonts w:ascii="仿宋" w:eastAsia="仿宋" w:hAnsi="仿宋" w:cs="仿宋"/>
          <w:sz w:val="30"/>
          <w:szCs w:val="30"/>
        </w:rPr>
        <w:t>2017</w:t>
      </w:r>
      <w:r>
        <w:rPr>
          <w:rFonts w:ascii="仿宋" w:eastAsia="仿宋" w:hAnsi="仿宋" w:cs="仿宋" w:hint="eastAsia"/>
          <w:sz w:val="30"/>
          <w:szCs w:val="30"/>
        </w:rPr>
        <w:t>年初预算</w:t>
      </w:r>
      <w:r>
        <w:rPr>
          <w:rFonts w:ascii="仿宋" w:eastAsia="仿宋" w:hAnsi="仿宋" w:cs="仿宋"/>
          <w:sz w:val="30"/>
          <w:szCs w:val="30"/>
        </w:rPr>
        <w:t>769.99</w:t>
      </w:r>
      <w:r>
        <w:rPr>
          <w:rFonts w:ascii="仿宋" w:eastAsia="仿宋" w:hAnsi="仿宋" w:cs="仿宋" w:hint="eastAsia"/>
          <w:sz w:val="30"/>
          <w:szCs w:val="30"/>
        </w:rPr>
        <w:t>万元，</w:t>
      </w:r>
      <w:r>
        <w:rPr>
          <w:rFonts w:ascii="仿宋" w:eastAsia="仿宋" w:hAnsi="仿宋" w:cs="仿宋"/>
          <w:sz w:val="30"/>
          <w:szCs w:val="30"/>
        </w:rPr>
        <w:t>2017</w:t>
      </w:r>
      <w:r>
        <w:rPr>
          <w:rFonts w:ascii="仿宋" w:eastAsia="仿宋" w:hAnsi="仿宋" w:cs="仿宋" w:hint="eastAsia"/>
          <w:sz w:val="30"/>
          <w:szCs w:val="30"/>
        </w:rPr>
        <w:t>年执行</w:t>
      </w:r>
      <w:r>
        <w:rPr>
          <w:rFonts w:ascii="仿宋" w:eastAsia="仿宋" w:hAnsi="仿宋" w:cs="仿宋"/>
          <w:sz w:val="30"/>
          <w:szCs w:val="30"/>
        </w:rPr>
        <w:t>1471.41</w:t>
      </w:r>
      <w:r>
        <w:rPr>
          <w:rFonts w:ascii="仿宋" w:eastAsia="仿宋" w:hAnsi="仿宋" w:cs="仿宋" w:hint="eastAsia"/>
          <w:sz w:val="30"/>
          <w:szCs w:val="30"/>
        </w:rPr>
        <w:t>万元，较预算增加</w:t>
      </w:r>
      <w:r>
        <w:rPr>
          <w:rFonts w:ascii="仿宋" w:eastAsia="仿宋" w:hAnsi="仿宋" w:cs="仿宋"/>
          <w:sz w:val="30"/>
          <w:szCs w:val="30"/>
        </w:rPr>
        <w:t>701.42</w:t>
      </w:r>
      <w:r>
        <w:rPr>
          <w:rFonts w:ascii="仿宋" w:eastAsia="仿宋" w:hAnsi="仿宋" w:cs="仿宋" w:hint="eastAsia"/>
          <w:sz w:val="30"/>
          <w:szCs w:val="30"/>
        </w:rPr>
        <w:t>万元，增长</w:t>
      </w:r>
      <w:r>
        <w:rPr>
          <w:rFonts w:ascii="仿宋" w:eastAsia="仿宋" w:hAnsi="仿宋" w:cs="仿宋"/>
          <w:sz w:val="30"/>
          <w:szCs w:val="30"/>
        </w:rPr>
        <w:t>91.44%</w:t>
      </w:r>
      <w:r>
        <w:rPr>
          <w:rFonts w:ascii="仿宋" w:eastAsia="仿宋" w:hAnsi="仿宋" w:cs="仿宋" w:hint="eastAsia"/>
          <w:sz w:val="30"/>
          <w:szCs w:val="30"/>
        </w:rPr>
        <w:t>。主要原因是本年增加了我乡基层建设项目资金</w:t>
      </w:r>
      <w:r>
        <w:rPr>
          <w:rFonts w:ascii="仿宋" w:eastAsia="仿宋" w:hAnsi="仿宋" w:cs="仿宋"/>
          <w:sz w:val="30"/>
          <w:szCs w:val="30"/>
        </w:rPr>
        <w:t>30</w:t>
      </w:r>
      <w:r>
        <w:rPr>
          <w:rFonts w:ascii="仿宋" w:eastAsia="仿宋" w:hAnsi="仿宋" w:cs="仿宋" w:hint="eastAsia"/>
          <w:sz w:val="30"/>
          <w:szCs w:val="30"/>
        </w:rPr>
        <w:t>万元，补助经费</w:t>
      </w:r>
      <w:r>
        <w:rPr>
          <w:rFonts w:ascii="仿宋" w:eastAsia="仿宋" w:hAnsi="仿宋" w:cs="仿宋"/>
          <w:sz w:val="30"/>
          <w:szCs w:val="30"/>
        </w:rPr>
        <w:t>30</w:t>
      </w:r>
      <w:r>
        <w:rPr>
          <w:rFonts w:ascii="仿宋" w:eastAsia="仿宋" w:hAnsi="仿宋" w:cs="仿宋" w:hint="eastAsia"/>
          <w:sz w:val="30"/>
          <w:szCs w:val="30"/>
        </w:rPr>
        <w:t>万元，城乡社区公共设施专项</w:t>
      </w:r>
      <w:r>
        <w:rPr>
          <w:rFonts w:ascii="仿宋" w:eastAsia="仿宋" w:hAnsi="仿宋" w:cs="仿宋"/>
          <w:sz w:val="30"/>
          <w:szCs w:val="30"/>
        </w:rPr>
        <w:t>513.46</w:t>
      </w:r>
      <w:r>
        <w:rPr>
          <w:rFonts w:ascii="仿宋" w:eastAsia="仿宋" w:hAnsi="仿宋" w:cs="仿宋" w:hint="eastAsia"/>
          <w:sz w:val="30"/>
          <w:szCs w:val="30"/>
        </w:rPr>
        <w:t>万元，地方政府其他一般债务还本支出</w:t>
      </w:r>
      <w:r>
        <w:rPr>
          <w:rFonts w:ascii="仿宋" w:eastAsia="仿宋" w:hAnsi="仿宋" w:cs="仿宋"/>
          <w:sz w:val="30"/>
          <w:szCs w:val="30"/>
        </w:rPr>
        <w:t>76.26</w:t>
      </w:r>
      <w:r>
        <w:rPr>
          <w:rFonts w:ascii="仿宋" w:eastAsia="仿宋" w:hAnsi="仿宋" w:cs="仿宋" w:hint="eastAsia"/>
          <w:sz w:val="30"/>
          <w:szCs w:val="30"/>
        </w:rPr>
        <w:t>万元。</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其他有关说明内容无。</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（二）一般公共预算支出决算情况说明</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sz w:val="30"/>
          <w:szCs w:val="30"/>
        </w:rPr>
        <w:t>2017</w:t>
      </w:r>
      <w:r>
        <w:rPr>
          <w:rFonts w:ascii="仿宋" w:eastAsia="仿宋" w:hAnsi="仿宋" w:cs="仿宋" w:hint="eastAsia"/>
          <w:sz w:val="30"/>
          <w:szCs w:val="30"/>
        </w:rPr>
        <w:t>年度一般公共预算财政拨款支出</w:t>
      </w:r>
      <w:r>
        <w:rPr>
          <w:rFonts w:ascii="仿宋" w:eastAsia="仿宋" w:hAnsi="仿宋" w:cs="仿宋"/>
          <w:sz w:val="30"/>
          <w:szCs w:val="30"/>
        </w:rPr>
        <w:t>1471.41</w:t>
      </w:r>
      <w:r>
        <w:rPr>
          <w:rFonts w:ascii="仿宋" w:eastAsia="仿宋" w:hAnsi="仿宋" w:cs="仿宋" w:hint="eastAsia"/>
          <w:sz w:val="30"/>
          <w:szCs w:val="30"/>
        </w:rPr>
        <w:t>万元。与上年相比，增加</w:t>
      </w:r>
      <w:r>
        <w:rPr>
          <w:rFonts w:ascii="仿宋" w:eastAsia="仿宋" w:hAnsi="仿宋" w:cs="仿宋"/>
          <w:sz w:val="30"/>
          <w:szCs w:val="30"/>
        </w:rPr>
        <w:t>68.58</w:t>
      </w:r>
      <w:r>
        <w:rPr>
          <w:rFonts w:ascii="仿宋" w:eastAsia="仿宋" w:hAnsi="仿宋" w:cs="仿宋" w:hint="eastAsia"/>
          <w:sz w:val="30"/>
          <w:szCs w:val="30"/>
        </w:rPr>
        <w:t>万元，增长</w:t>
      </w:r>
      <w:r>
        <w:rPr>
          <w:rFonts w:ascii="仿宋" w:eastAsia="仿宋" w:hAnsi="仿宋" w:cs="仿宋"/>
          <w:sz w:val="30"/>
          <w:szCs w:val="30"/>
        </w:rPr>
        <w:t>40.06%</w:t>
      </w:r>
      <w:r>
        <w:rPr>
          <w:rFonts w:ascii="仿宋" w:eastAsia="仿宋" w:hAnsi="仿宋" w:cs="仿宋" w:hint="eastAsia"/>
          <w:sz w:val="30"/>
          <w:szCs w:val="30"/>
        </w:rPr>
        <w:t>。增减变化的主要原因是：主要是调工资津贴人员经费，追加各类资金</w:t>
      </w:r>
      <w:r>
        <w:rPr>
          <w:rFonts w:ascii="仿宋" w:eastAsia="仿宋" w:hAnsi="仿宋" w:cs="仿宋"/>
          <w:sz w:val="30"/>
          <w:szCs w:val="30"/>
        </w:rPr>
        <w:t>701.42</w:t>
      </w:r>
      <w:r>
        <w:rPr>
          <w:rFonts w:ascii="仿宋" w:eastAsia="仿宋" w:hAnsi="仿宋" w:cs="仿宋" w:hint="eastAsia"/>
          <w:sz w:val="30"/>
          <w:szCs w:val="30"/>
        </w:rPr>
        <w:t>万元。其中：按功能分类科目，一般公共服务支出</w:t>
      </w:r>
      <w:r>
        <w:rPr>
          <w:rFonts w:ascii="仿宋" w:eastAsia="仿宋" w:hAnsi="仿宋" w:cs="仿宋"/>
          <w:sz w:val="30"/>
          <w:szCs w:val="30"/>
        </w:rPr>
        <w:t>511.91</w:t>
      </w:r>
      <w:r>
        <w:rPr>
          <w:rFonts w:ascii="仿宋" w:eastAsia="仿宋" w:hAnsi="仿宋" w:cs="仿宋" w:hint="eastAsia"/>
          <w:sz w:val="30"/>
          <w:szCs w:val="30"/>
        </w:rPr>
        <w:t>万元，公共安全支出</w:t>
      </w:r>
      <w:r>
        <w:rPr>
          <w:rFonts w:ascii="仿宋" w:eastAsia="仿宋" w:hAnsi="仿宋" w:cs="仿宋"/>
          <w:sz w:val="30"/>
          <w:szCs w:val="30"/>
        </w:rPr>
        <w:t>11.85</w:t>
      </w:r>
      <w:r>
        <w:rPr>
          <w:rFonts w:ascii="仿宋" w:eastAsia="仿宋" w:hAnsi="仿宋" w:cs="仿宋" w:hint="eastAsia"/>
          <w:sz w:val="30"/>
          <w:szCs w:val="30"/>
        </w:rPr>
        <w:t>万元，教育支出</w:t>
      </w:r>
      <w:r>
        <w:rPr>
          <w:rFonts w:ascii="仿宋" w:eastAsia="仿宋" w:hAnsi="仿宋" w:cs="仿宋"/>
          <w:sz w:val="30"/>
          <w:szCs w:val="30"/>
        </w:rPr>
        <w:t>44.89</w:t>
      </w:r>
      <w:r>
        <w:rPr>
          <w:rFonts w:ascii="仿宋" w:eastAsia="仿宋" w:hAnsi="仿宋" w:cs="仿宋" w:hint="eastAsia"/>
          <w:sz w:val="30"/>
          <w:szCs w:val="30"/>
        </w:rPr>
        <w:t>万元，科学技术支出</w:t>
      </w:r>
      <w:r>
        <w:rPr>
          <w:rFonts w:ascii="仿宋" w:eastAsia="仿宋" w:hAnsi="仿宋" w:cs="仿宋"/>
          <w:sz w:val="30"/>
          <w:szCs w:val="30"/>
        </w:rPr>
        <w:t>0</w:t>
      </w:r>
      <w:r>
        <w:rPr>
          <w:rFonts w:ascii="仿宋" w:eastAsia="仿宋" w:hAnsi="仿宋" w:cs="仿宋" w:hint="eastAsia"/>
          <w:sz w:val="30"/>
          <w:szCs w:val="30"/>
        </w:rPr>
        <w:t>万元，文化体育与传媒支出</w:t>
      </w:r>
      <w:r>
        <w:rPr>
          <w:rFonts w:ascii="仿宋" w:eastAsia="仿宋" w:hAnsi="仿宋" w:cs="仿宋"/>
          <w:sz w:val="30"/>
          <w:szCs w:val="30"/>
        </w:rPr>
        <w:t>17.46</w:t>
      </w:r>
      <w:r>
        <w:rPr>
          <w:rFonts w:ascii="仿宋" w:eastAsia="仿宋" w:hAnsi="仿宋" w:cs="仿宋" w:hint="eastAsia"/>
          <w:sz w:val="30"/>
          <w:szCs w:val="30"/>
        </w:rPr>
        <w:t>万元，社会保障和就业支出</w:t>
      </w:r>
      <w:r>
        <w:rPr>
          <w:rFonts w:ascii="仿宋" w:eastAsia="仿宋" w:hAnsi="仿宋" w:cs="仿宋"/>
          <w:sz w:val="30"/>
          <w:szCs w:val="30"/>
        </w:rPr>
        <w:t>71.94</w:t>
      </w:r>
      <w:r>
        <w:rPr>
          <w:rFonts w:ascii="仿宋" w:eastAsia="仿宋" w:hAnsi="仿宋" w:cs="仿宋" w:hint="eastAsia"/>
          <w:sz w:val="30"/>
          <w:szCs w:val="30"/>
        </w:rPr>
        <w:t>万元，医疗卫生与计划生育支出</w:t>
      </w:r>
      <w:r>
        <w:rPr>
          <w:rFonts w:ascii="仿宋" w:eastAsia="仿宋" w:hAnsi="仿宋" w:cs="仿宋"/>
          <w:sz w:val="30"/>
          <w:szCs w:val="30"/>
        </w:rPr>
        <w:t>12.55</w:t>
      </w:r>
      <w:r>
        <w:rPr>
          <w:rFonts w:ascii="仿宋" w:eastAsia="仿宋" w:hAnsi="仿宋" w:cs="仿宋" w:hint="eastAsia"/>
          <w:sz w:val="30"/>
          <w:szCs w:val="30"/>
        </w:rPr>
        <w:t>万元，城乡社区支出</w:t>
      </w:r>
      <w:r>
        <w:rPr>
          <w:rFonts w:ascii="仿宋" w:eastAsia="仿宋" w:hAnsi="仿宋" w:cs="仿宋"/>
          <w:sz w:val="30"/>
          <w:szCs w:val="30"/>
        </w:rPr>
        <w:t>525.5</w:t>
      </w:r>
      <w:r>
        <w:rPr>
          <w:rFonts w:ascii="仿宋" w:eastAsia="仿宋" w:hAnsi="仿宋" w:cs="仿宋" w:hint="eastAsia"/>
          <w:sz w:val="30"/>
          <w:szCs w:val="30"/>
        </w:rPr>
        <w:t>万，农林水支出</w:t>
      </w:r>
      <w:r>
        <w:rPr>
          <w:rFonts w:ascii="仿宋" w:eastAsia="仿宋" w:hAnsi="仿宋" w:cs="仿宋"/>
          <w:sz w:val="30"/>
          <w:szCs w:val="30"/>
        </w:rPr>
        <w:t>199.06</w:t>
      </w:r>
      <w:r>
        <w:rPr>
          <w:rFonts w:ascii="仿宋" w:eastAsia="仿宋" w:hAnsi="仿宋" w:cs="仿宋" w:hint="eastAsia"/>
          <w:sz w:val="30"/>
          <w:szCs w:val="30"/>
        </w:rPr>
        <w:t>万，债务还本支出</w:t>
      </w:r>
      <w:r>
        <w:rPr>
          <w:rFonts w:ascii="仿宋" w:eastAsia="仿宋" w:hAnsi="仿宋" w:cs="仿宋"/>
          <w:sz w:val="30"/>
          <w:szCs w:val="30"/>
        </w:rPr>
        <w:t>76.26</w:t>
      </w:r>
      <w:r>
        <w:rPr>
          <w:rFonts w:ascii="仿宋" w:eastAsia="仿宋" w:hAnsi="仿宋" w:cs="仿宋" w:hint="eastAsia"/>
          <w:sz w:val="30"/>
          <w:szCs w:val="30"/>
        </w:rPr>
        <w:t>万元。按经济分类科：工资福利支出</w:t>
      </w:r>
      <w:r>
        <w:rPr>
          <w:rFonts w:ascii="仿宋" w:eastAsia="仿宋" w:hAnsi="仿宋" w:cs="仿宋"/>
          <w:sz w:val="30"/>
          <w:szCs w:val="30"/>
        </w:rPr>
        <w:t>564.82</w:t>
      </w:r>
      <w:r>
        <w:rPr>
          <w:rFonts w:ascii="仿宋" w:eastAsia="仿宋" w:hAnsi="仿宋" w:cs="仿宋" w:hint="eastAsia"/>
          <w:sz w:val="30"/>
          <w:szCs w:val="30"/>
        </w:rPr>
        <w:t>万元，商品服务支出</w:t>
      </w:r>
      <w:r>
        <w:rPr>
          <w:rFonts w:ascii="仿宋" w:eastAsia="仿宋" w:hAnsi="仿宋" w:cs="仿宋"/>
          <w:sz w:val="30"/>
          <w:szCs w:val="30"/>
        </w:rPr>
        <w:t>175.90</w:t>
      </w:r>
      <w:r>
        <w:rPr>
          <w:rFonts w:ascii="仿宋" w:eastAsia="仿宋" w:hAnsi="仿宋" w:cs="仿宋" w:hint="eastAsia"/>
          <w:sz w:val="30"/>
          <w:szCs w:val="30"/>
        </w:rPr>
        <w:t>万元，对个人和家庭的补助</w:t>
      </w:r>
      <w:r>
        <w:rPr>
          <w:rFonts w:ascii="仿宋" w:eastAsia="仿宋" w:hAnsi="仿宋" w:cs="仿宋"/>
          <w:sz w:val="30"/>
          <w:szCs w:val="30"/>
        </w:rPr>
        <w:t>98.08</w:t>
      </w:r>
      <w:r>
        <w:rPr>
          <w:rFonts w:ascii="仿宋" w:eastAsia="仿宋" w:hAnsi="仿宋" w:cs="仿宋" w:hint="eastAsia"/>
          <w:sz w:val="30"/>
          <w:szCs w:val="30"/>
        </w:rPr>
        <w:t>万元，其他资本性支出</w:t>
      </w:r>
      <w:r>
        <w:rPr>
          <w:rFonts w:ascii="仿宋" w:eastAsia="仿宋" w:hAnsi="仿宋" w:cs="仿宋"/>
          <w:sz w:val="30"/>
          <w:szCs w:val="30"/>
        </w:rPr>
        <w:t>76.26</w:t>
      </w:r>
      <w:r>
        <w:rPr>
          <w:rFonts w:ascii="仿宋" w:eastAsia="仿宋" w:hAnsi="仿宋" w:cs="仿宋" w:hint="eastAsia"/>
          <w:sz w:val="30"/>
          <w:szCs w:val="30"/>
        </w:rPr>
        <w:t>万元。</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与预算相比情况。</w:t>
      </w:r>
      <w:r>
        <w:rPr>
          <w:rFonts w:ascii="仿宋" w:eastAsia="仿宋" w:hAnsi="仿宋" w:cs="仿宋"/>
          <w:sz w:val="30"/>
          <w:szCs w:val="30"/>
        </w:rPr>
        <w:t>2017</w:t>
      </w:r>
      <w:r>
        <w:rPr>
          <w:rFonts w:ascii="仿宋" w:eastAsia="仿宋" w:hAnsi="仿宋" w:cs="仿宋" w:hint="eastAsia"/>
          <w:sz w:val="30"/>
          <w:szCs w:val="30"/>
        </w:rPr>
        <w:t>年初预算</w:t>
      </w:r>
      <w:r>
        <w:rPr>
          <w:rFonts w:ascii="仿宋" w:eastAsia="仿宋" w:hAnsi="仿宋" w:cs="仿宋"/>
          <w:sz w:val="30"/>
          <w:szCs w:val="30"/>
        </w:rPr>
        <w:t>769.99</w:t>
      </w:r>
      <w:r>
        <w:rPr>
          <w:rFonts w:ascii="仿宋" w:eastAsia="仿宋" w:hAnsi="仿宋" w:cs="仿宋" w:hint="eastAsia"/>
          <w:sz w:val="30"/>
          <w:szCs w:val="30"/>
        </w:rPr>
        <w:t>万元，</w:t>
      </w:r>
      <w:r>
        <w:rPr>
          <w:rFonts w:ascii="仿宋" w:eastAsia="仿宋" w:hAnsi="仿宋" w:cs="仿宋"/>
          <w:sz w:val="30"/>
          <w:szCs w:val="30"/>
        </w:rPr>
        <w:t>2017</w:t>
      </w:r>
      <w:r>
        <w:rPr>
          <w:rFonts w:ascii="仿宋" w:eastAsia="仿宋" w:hAnsi="仿宋" w:cs="仿宋" w:hint="eastAsia"/>
          <w:sz w:val="30"/>
          <w:szCs w:val="30"/>
        </w:rPr>
        <w:t>年执行</w:t>
      </w:r>
      <w:r>
        <w:rPr>
          <w:rFonts w:ascii="仿宋" w:eastAsia="仿宋" w:hAnsi="仿宋" w:cs="仿宋"/>
          <w:sz w:val="30"/>
          <w:szCs w:val="30"/>
        </w:rPr>
        <w:t>1471.41</w:t>
      </w:r>
      <w:r>
        <w:rPr>
          <w:rFonts w:ascii="仿宋" w:eastAsia="仿宋" w:hAnsi="仿宋" w:cs="仿宋" w:hint="eastAsia"/>
          <w:sz w:val="30"/>
          <w:szCs w:val="30"/>
        </w:rPr>
        <w:t>万元，较预算增加</w:t>
      </w:r>
      <w:r>
        <w:rPr>
          <w:rFonts w:ascii="仿宋" w:eastAsia="仿宋" w:hAnsi="仿宋" w:cs="仿宋"/>
          <w:sz w:val="30"/>
          <w:szCs w:val="30"/>
        </w:rPr>
        <w:t>701.42</w:t>
      </w:r>
      <w:r>
        <w:rPr>
          <w:rFonts w:ascii="仿宋" w:eastAsia="仿宋" w:hAnsi="仿宋" w:cs="仿宋" w:hint="eastAsia"/>
          <w:sz w:val="30"/>
          <w:szCs w:val="30"/>
        </w:rPr>
        <w:t>万元，增长</w:t>
      </w:r>
      <w:r>
        <w:rPr>
          <w:rFonts w:ascii="仿宋" w:eastAsia="仿宋" w:hAnsi="仿宋" w:cs="仿宋"/>
          <w:sz w:val="30"/>
          <w:szCs w:val="30"/>
        </w:rPr>
        <w:t>91.44%</w:t>
      </w:r>
      <w:r>
        <w:rPr>
          <w:rFonts w:ascii="仿宋" w:eastAsia="仿宋" w:hAnsi="仿宋" w:cs="仿宋" w:hint="eastAsia"/>
          <w:sz w:val="30"/>
          <w:szCs w:val="30"/>
        </w:rPr>
        <w:t>。主要原因是本年增加了我乡基层建设项目资金</w:t>
      </w:r>
      <w:r>
        <w:rPr>
          <w:rFonts w:ascii="仿宋" w:eastAsia="仿宋" w:hAnsi="仿宋" w:cs="仿宋"/>
          <w:sz w:val="30"/>
          <w:szCs w:val="30"/>
        </w:rPr>
        <w:t>30</w:t>
      </w:r>
      <w:r>
        <w:rPr>
          <w:rFonts w:ascii="仿宋" w:eastAsia="仿宋" w:hAnsi="仿宋" w:cs="仿宋" w:hint="eastAsia"/>
          <w:sz w:val="30"/>
          <w:szCs w:val="30"/>
        </w:rPr>
        <w:t>万元，补助经费</w:t>
      </w:r>
      <w:r>
        <w:rPr>
          <w:rFonts w:ascii="仿宋" w:eastAsia="仿宋" w:hAnsi="仿宋" w:cs="仿宋"/>
          <w:sz w:val="30"/>
          <w:szCs w:val="30"/>
        </w:rPr>
        <w:t>30</w:t>
      </w:r>
      <w:r>
        <w:rPr>
          <w:rFonts w:ascii="仿宋" w:eastAsia="仿宋" w:hAnsi="仿宋" w:cs="仿宋" w:hint="eastAsia"/>
          <w:sz w:val="30"/>
          <w:szCs w:val="30"/>
        </w:rPr>
        <w:t>万元，城乡社区公共设施专项</w:t>
      </w:r>
      <w:r>
        <w:rPr>
          <w:rFonts w:ascii="仿宋" w:eastAsia="仿宋" w:hAnsi="仿宋" w:cs="仿宋"/>
          <w:sz w:val="30"/>
          <w:szCs w:val="30"/>
        </w:rPr>
        <w:t>513.46</w:t>
      </w:r>
      <w:r>
        <w:rPr>
          <w:rFonts w:ascii="仿宋" w:eastAsia="仿宋" w:hAnsi="仿宋" w:cs="仿宋" w:hint="eastAsia"/>
          <w:sz w:val="30"/>
          <w:szCs w:val="30"/>
        </w:rPr>
        <w:t>万元，地方政府其他一般债务还本支出</w:t>
      </w:r>
      <w:r>
        <w:rPr>
          <w:rFonts w:ascii="仿宋" w:eastAsia="仿宋" w:hAnsi="仿宋" w:cs="仿宋"/>
          <w:sz w:val="30"/>
          <w:szCs w:val="30"/>
        </w:rPr>
        <w:t>76.26</w:t>
      </w:r>
      <w:r>
        <w:rPr>
          <w:rFonts w:ascii="仿宋" w:eastAsia="仿宋" w:hAnsi="仿宋" w:cs="仿宋" w:hint="eastAsia"/>
          <w:sz w:val="30"/>
          <w:szCs w:val="30"/>
        </w:rPr>
        <w:t>万元。</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（三）政府性基金预算收支决算情况说明</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sz w:val="30"/>
          <w:szCs w:val="30"/>
        </w:rPr>
        <w:t>2017</w:t>
      </w:r>
      <w:r>
        <w:rPr>
          <w:rFonts w:ascii="仿宋" w:eastAsia="仿宋" w:hAnsi="仿宋" w:cs="仿宋" w:hint="eastAsia"/>
          <w:sz w:val="30"/>
          <w:szCs w:val="30"/>
        </w:rPr>
        <w:t>年度政府性基金预算财政拨款收入</w:t>
      </w:r>
      <w:r>
        <w:rPr>
          <w:rFonts w:ascii="仿宋" w:eastAsia="仿宋" w:hAnsi="仿宋" w:cs="仿宋"/>
          <w:sz w:val="30"/>
          <w:szCs w:val="30"/>
        </w:rPr>
        <w:t>0</w:t>
      </w:r>
      <w:r>
        <w:rPr>
          <w:rFonts w:ascii="仿宋" w:eastAsia="仿宋" w:hAnsi="仿宋" w:cs="仿宋" w:hint="eastAsia"/>
          <w:sz w:val="30"/>
          <w:szCs w:val="30"/>
        </w:rPr>
        <w:t>万元，与上年相比，增加（减少）</w:t>
      </w:r>
      <w:r>
        <w:rPr>
          <w:rFonts w:ascii="仿宋" w:eastAsia="仿宋" w:hAnsi="仿宋" w:cs="仿宋"/>
          <w:sz w:val="30"/>
          <w:szCs w:val="30"/>
        </w:rPr>
        <w:t>0</w:t>
      </w:r>
      <w:r>
        <w:rPr>
          <w:rFonts w:ascii="仿宋" w:eastAsia="仿宋" w:hAnsi="仿宋" w:cs="仿宋" w:hint="eastAsia"/>
          <w:sz w:val="30"/>
          <w:szCs w:val="30"/>
        </w:rPr>
        <w:t>万元，增长（降低）</w:t>
      </w:r>
      <w:r>
        <w:rPr>
          <w:rFonts w:ascii="仿宋" w:eastAsia="仿宋" w:hAnsi="仿宋" w:cs="仿宋"/>
          <w:sz w:val="30"/>
          <w:szCs w:val="30"/>
        </w:rPr>
        <w:t>0%</w:t>
      </w:r>
      <w:r>
        <w:rPr>
          <w:rFonts w:ascii="仿宋" w:eastAsia="仿宋" w:hAnsi="仿宋" w:cs="仿宋" w:hint="eastAsia"/>
          <w:sz w:val="30"/>
          <w:szCs w:val="30"/>
        </w:rPr>
        <w:t>。政府性基金预算财政拨款支出</w:t>
      </w:r>
      <w:r>
        <w:rPr>
          <w:rFonts w:ascii="仿宋" w:eastAsia="仿宋" w:hAnsi="仿宋" w:cs="仿宋"/>
          <w:sz w:val="30"/>
          <w:szCs w:val="30"/>
        </w:rPr>
        <w:t>0</w:t>
      </w:r>
      <w:r>
        <w:rPr>
          <w:rFonts w:ascii="仿宋" w:eastAsia="仿宋" w:hAnsi="仿宋" w:cs="仿宋" w:hint="eastAsia"/>
          <w:sz w:val="30"/>
          <w:szCs w:val="30"/>
        </w:rPr>
        <w:t>万元，与上年相比，增加（减少）</w:t>
      </w:r>
      <w:r>
        <w:rPr>
          <w:rFonts w:ascii="仿宋" w:eastAsia="仿宋" w:hAnsi="仿宋" w:cs="仿宋"/>
          <w:sz w:val="30"/>
          <w:szCs w:val="30"/>
        </w:rPr>
        <w:t>0</w:t>
      </w:r>
      <w:r>
        <w:rPr>
          <w:rFonts w:ascii="仿宋" w:eastAsia="仿宋" w:hAnsi="仿宋" w:cs="仿宋" w:hint="eastAsia"/>
          <w:sz w:val="30"/>
          <w:szCs w:val="30"/>
        </w:rPr>
        <w:t>万元，增长（降低）</w:t>
      </w:r>
      <w:r>
        <w:rPr>
          <w:rFonts w:ascii="仿宋" w:eastAsia="仿宋" w:hAnsi="仿宋" w:cs="仿宋"/>
          <w:sz w:val="30"/>
          <w:szCs w:val="30"/>
        </w:rPr>
        <w:t>0%</w:t>
      </w:r>
      <w:r>
        <w:rPr>
          <w:rFonts w:ascii="仿宋" w:eastAsia="仿宋" w:hAnsi="仿宋" w:cs="仿宋" w:hint="eastAsia"/>
          <w:sz w:val="30"/>
          <w:szCs w:val="30"/>
        </w:rPr>
        <w:t>。</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本年无预算。</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其他有关说明内容：无。</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（四）政府性基金预算支出决算情况说明</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sz w:val="30"/>
          <w:szCs w:val="30"/>
        </w:rPr>
        <w:t>2017</w:t>
      </w:r>
      <w:r>
        <w:rPr>
          <w:rFonts w:ascii="仿宋" w:eastAsia="仿宋" w:hAnsi="仿宋" w:cs="仿宋" w:hint="eastAsia"/>
          <w:sz w:val="30"/>
          <w:szCs w:val="30"/>
        </w:rPr>
        <w:t>年度政府性基金预算支出</w:t>
      </w:r>
      <w:r>
        <w:rPr>
          <w:rFonts w:ascii="仿宋" w:eastAsia="仿宋" w:hAnsi="仿宋" w:cs="仿宋"/>
          <w:sz w:val="30"/>
          <w:szCs w:val="30"/>
        </w:rPr>
        <w:t>0</w:t>
      </w:r>
      <w:r>
        <w:rPr>
          <w:rFonts w:ascii="仿宋" w:eastAsia="仿宋" w:hAnsi="仿宋" w:cs="仿宋" w:hint="eastAsia"/>
          <w:sz w:val="30"/>
          <w:szCs w:val="30"/>
        </w:rPr>
        <w:t>万元。与上年相比，增加（减少）</w:t>
      </w:r>
      <w:r>
        <w:rPr>
          <w:rFonts w:ascii="仿宋" w:eastAsia="仿宋" w:hAnsi="仿宋" w:cs="仿宋"/>
          <w:sz w:val="30"/>
          <w:szCs w:val="30"/>
        </w:rPr>
        <w:t>0</w:t>
      </w:r>
      <w:r>
        <w:rPr>
          <w:rFonts w:ascii="仿宋" w:eastAsia="仿宋" w:hAnsi="仿宋" w:cs="仿宋" w:hint="eastAsia"/>
          <w:sz w:val="30"/>
          <w:szCs w:val="30"/>
        </w:rPr>
        <w:t>万元，增长（降低）</w:t>
      </w:r>
      <w:r>
        <w:rPr>
          <w:rFonts w:ascii="仿宋" w:eastAsia="仿宋" w:hAnsi="仿宋" w:cs="仿宋"/>
          <w:sz w:val="30"/>
          <w:szCs w:val="30"/>
        </w:rPr>
        <w:t>0%</w:t>
      </w:r>
      <w:r>
        <w:rPr>
          <w:rFonts w:ascii="仿宋" w:eastAsia="仿宋" w:hAnsi="仿宋" w:cs="仿宋" w:hint="eastAsia"/>
          <w:sz w:val="30"/>
          <w:szCs w:val="30"/>
        </w:rPr>
        <w:t>。</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本年无预算。</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其他有关说明内容无。</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三、部门结转结余情况</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年末结转结余</w:t>
      </w:r>
      <w:r>
        <w:rPr>
          <w:rFonts w:ascii="仿宋" w:eastAsia="仿宋" w:hAnsi="仿宋" w:cs="仿宋"/>
          <w:sz w:val="30"/>
          <w:szCs w:val="30"/>
        </w:rPr>
        <w:t>0</w:t>
      </w:r>
      <w:r>
        <w:rPr>
          <w:rFonts w:ascii="仿宋" w:eastAsia="仿宋" w:hAnsi="仿宋" w:cs="仿宋" w:hint="eastAsia"/>
          <w:sz w:val="30"/>
          <w:szCs w:val="30"/>
        </w:rPr>
        <w:t>万元。与上年相比，增加（减少）</w:t>
      </w:r>
      <w:r>
        <w:rPr>
          <w:rFonts w:ascii="仿宋" w:eastAsia="仿宋" w:hAnsi="仿宋" w:cs="仿宋"/>
          <w:sz w:val="30"/>
          <w:szCs w:val="30"/>
        </w:rPr>
        <w:t>0</w:t>
      </w:r>
      <w:r>
        <w:rPr>
          <w:rFonts w:ascii="仿宋" w:eastAsia="仿宋" w:hAnsi="仿宋" w:cs="仿宋" w:hint="eastAsia"/>
          <w:sz w:val="30"/>
          <w:szCs w:val="30"/>
        </w:rPr>
        <w:t>万元，增长（降低）</w:t>
      </w:r>
      <w:r>
        <w:rPr>
          <w:rFonts w:ascii="仿宋" w:eastAsia="仿宋" w:hAnsi="仿宋" w:cs="仿宋"/>
          <w:sz w:val="30"/>
          <w:szCs w:val="30"/>
        </w:rPr>
        <w:t>0%</w:t>
      </w:r>
      <w:r>
        <w:rPr>
          <w:rFonts w:ascii="仿宋" w:eastAsia="仿宋" w:hAnsi="仿宋" w:cs="仿宋" w:hint="eastAsia"/>
          <w:sz w:val="30"/>
          <w:szCs w:val="30"/>
        </w:rPr>
        <w:t>。</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其中财政拨款结转结余</w:t>
      </w:r>
      <w:r>
        <w:rPr>
          <w:rFonts w:ascii="仿宋" w:eastAsia="仿宋" w:hAnsi="仿宋" w:cs="仿宋"/>
          <w:sz w:val="30"/>
          <w:szCs w:val="30"/>
        </w:rPr>
        <w:t>0</w:t>
      </w:r>
      <w:r>
        <w:rPr>
          <w:rFonts w:ascii="仿宋" w:eastAsia="仿宋" w:hAnsi="仿宋" w:cs="仿宋" w:hint="eastAsia"/>
          <w:sz w:val="30"/>
          <w:szCs w:val="30"/>
        </w:rPr>
        <w:t>万元。与上年相比，增加（减少）</w:t>
      </w:r>
      <w:r>
        <w:rPr>
          <w:rFonts w:ascii="仿宋" w:eastAsia="仿宋" w:hAnsi="仿宋" w:cs="仿宋"/>
          <w:sz w:val="30"/>
          <w:szCs w:val="30"/>
        </w:rPr>
        <w:t>0</w:t>
      </w:r>
      <w:r>
        <w:rPr>
          <w:rFonts w:ascii="仿宋" w:eastAsia="仿宋" w:hAnsi="仿宋" w:cs="仿宋" w:hint="eastAsia"/>
          <w:sz w:val="30"/>
          <w:szCs w:val="30"/>
        </w:rPr>
        <w:t>万元，增长（降低）</w:t>
      </w:r>
      <w:r>
        <w:rPr>
          <w:rFonts w:ascii="仿宋" w:eastAsia="仿宋" w:hAnsi="仿宋" w:cs="仿宋"/>
          <w:sz w:val="30"/>
          <w:szCs w:val="30"/>
        </w:rPr>
        <w:t>0%</w:t>
      </w:r>
      <w:r>
        <w:rPr>
          <w:rFonts w:ascii="仿宋" w:eastAsia="仿宋" w:hAnsi="仿宋" w:cs="仿宋" w:hint="eastAsia"/>
          <w:sz w:val="30"/>
          <w:szCs w:val="30"/>
        </w:rPr>
        <w:t>。</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其他有关说明内容无。</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四、一般公共预算“三公”经费支出情况</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sz w:val="30"/>
          <w:szCs w:val="30"/>
        </w:rPr>
        <w:t>2017</w:t>
      </w:r>
      <w:r>
        <w:rPr>
          <w:rFonts w:ascii="仿宋" w:eastAsia="仿宋" w:hAnsi="仿宋" w:cs="仿宋" w:hint="eastAsia"/>
          <w:sz w:val="30"/>
          <w:szCs w:val="30"/>
        </w:rPr>
        <w:t>年度一般公共预算“三公”经费支出决算</w:t>
      </w:r>
      <w:r>
        <w:rPr>
          <w:rFonts w:ascii="仿宋" w:eastAsia="仿宋" w:hAnsi="仿宋" w:cs="仿宋"/>
          <w:sz w:val="30"/>
          <w:szCs w:val="30"/>
        </w:rPr>
        <w:t>3.98</w:t>
      </w:r>
      <w:r>
        <w:rPr>
          <w:rFonts w:ascii="仿宋" w:eastAsia="仿宋" w:hAnsi="仿宋" w:cs="仿宋" w:hint="eastAsia"/>
          <w:sz w:val="30"/>
          <w:szCs w:val="30"/>
        </w:rPr>
        <w:t>万元，比上年增加（减少）</w:t>
      </w:r>
      <w:r>
        <w:rPr>
          <w:rFonts w:ascii="仿宋" w:eastAsia="仿宋" w:hAnsi="仿宋" w:cs="仿宋"/>
          <w:sz w:val="30"/>
          <w:szCs w:val="30"/>
        </w:rPr>
        <w:t>0</w:t>
      </w:r>
      <w:r>
        <w:rPr>
          <w:rFonts w:ascii="仿宋" w:eastAsia="仿宋" w:hAnsi="仿宋" w:cs="仿宋" w:hint="eastAsia"/>
          <w:sz w:val="30"/>
          <w:szCs w:val="30"/>
        </w:rPr>
        <w:t>万元，增长（降低）</w:t>
      </w:r>
      <w:r>
        <w:rPr>
          <w:rFonts w:ascii="仿宋" w:eastAsia="仿宋" w:hAnsi="仿宋" w:cs="仿宋"/>
          <w:sz w:val="30"/>
          <w:szCs w:val="30"/>
        </w:rPr>
        <w:t>0%</w:t>
      </w:r>
      <w:r>
        <w:rPr>
          <w:rFonts w:ascii="仿宋" w:eastAsia="仿宋" w:hAnsi="仿宋" w:cs="仿宋" w:hint="eastAsia"/>
          <w:sz w:val="30"/>
          <w:szCs w:val="30"/>
        </w:rPr>
        <w:t>。其中，因公出国（境）费支出</w:t>
      </w:r>
      <w:r>
        <w:rPr>
          <w:rFonts w:ascii="仿宋" w:eastAsia="仿宋" w:hAnsi="仿宋" w:cs="仿宋"/>
          <w:sz w:val="30"/>
          <w:szCs w:val="30"/>
        </w:rPr>
        <w:t>0</w:t>
      </w:r>
      <w:r>
        <w:rPr>
          <w:rFonts w:ascii="仿宋" w:eastAsia="仿宋" w:hAnsi="仿宋" w:cs="仿宋" w:hint="eastAsia"/>
          <w:sz w:val="30"/>
          <w:szCs w:val="30"/>
        </w:rPr>
        <w:t>万元，占</w:t>
      </w:r>
      <w:r>
        <w:rPr>
          <w:rFonts w:ascii="仿宋" w:eastAsia="仿宋" w:hAnsi="仿宋" w:cs="仿宋"/>
          <w:sz w:val="30"/>
          <w:szCs w:val="30"/>
        </w:rPr>
        <w:t>0%</w:t>
      </w:r>
      <w:r>
        <w:rPr>
          <w:rFonts w:ascii="仿宋" w:eastAsia="仿宋" w:hAnsi="仿宋" w:cs="仿宋" w:hint="eastAsia"/>
          <w:sz w:val="30"/>
          <w:szCs w:val="30"/>
        </w:rPr>
        <w:t>，比上年增加（减少）</w:t>
      </w:r>
      <w:r>
        <w:rPr>
          <w:rFonts w:ascii="仿宋" w:eastAsia="仿宋" w:hAnsi="仿宋" w:cs="仿宋"/>
          <w:sz w:val="30"/>
          <w:szCs w:val="30"/>
        </w:rPr>
        <w:t>0</w:t>
      </w:r>
      <w:r>
        <w:rPr>
          <w:rFonts w:ascii="仿宋" w:eastAsia="仿宋" w:hAnsi="仿宋" w:cs="仿宋" w:hint="eastAsia"/>
          <w:sz w:val="30"/>
          <w:szCs w:val="30"/>
        </w:rPr>
        <w:t>万元；公务用车购置及运行维护费支出</w:t>
      </w:r>
      <w:r>
        <w:rPr>
          <w:rFonts w:ascii="仿宋" w:eastAsia="仿宋" w:hAnsi="仿宋" w:cs="仿宋"/>
          <w:sz w:val="30"/>
          <w:szCs w:val="30"/>
        </w:rPr>
        <w:t>3.98</w:t>
      </w:r>
      <w:r>
        <w:rPr>
          <w:rFonts w:ascii="仿宋" w:eastAsia="仿宋" w:hAnsi="仿宋" w:cs="仿宋" w:hint="eastAsia"/>
          <w:sz w:val="30"/>
          <w:szCs w:val="30"/>
        </w:rPr>
        <w:t>万元，占</w:t>
      </w:r>
      <w:r>
        <w:rPr>
          <w:rFonts w:ascii="仿宋" w:eastAsia="仿宋" w:hAnsi="仿宋" w:cs="仿宋"/>
          <w:sz w:val="30"/>
          <w:szCs w:val="30"/>
        </w:rPr>
        <w:t>100</w:t>
      </w:r>
      <w:bookmarkStart w:id="0" w:name="_GoBack"/>
      <w:bookmarkEnd w:id="0"/>
      <w:r>
        <w:rPr>
          <w:rFonts w:ascii="仿宋" w:eastAsia="仿宋" w:hAnsi="仿宋" w:cs="仿宋"/>
          <w:sz w:val="30"/>
          <w:szCs w:val="30"/>
        </w:rPr>
        <w:t>%</w:t>
      </w:r>
      <w:r>
        <w:rPr>
          <w:rFonts w:ascii="仿宋" w:eastAsia="仿宋" w:hAnsi="仿宋" w:cs="仿宋" w:hint="eastAsia"/>
          <w:sz w:val="30"/>
          <w:szCs w:val="30"/>
        </w:rPr>
        <w:t>，比上年增加（减少）</w:t>
      </w:r>
      <w:r>
        <w:rPr>
          <w:rFonts w:ascii="仿宋" w:eastAsia="仿宋" w:hAnsi="仿宋" w:cs="仿宋"/>
          <w:sz w:val="30"/>
          <w:szCs w:val="30"/>
        </w:rPr>
        <w:t>0</w:t>
      </w:r>
      <w:r>
        <w:rPr>
          <w:rFonts w:ascii="仿宋" w:eastAsia="仿宋" w:hAnsi="仿宋" w:cs="仿宋" w:hint="eastAsia"/>
          <w:sz w:val="30"/>
          <w:szCs w:val="30"/>
        </w:rPr>
        <w:t>万元，增长（降低）</w:t>
      </w:r>
      <w:r>
        <w:rPr>
          <w:rFonts w:ascii="仿宋" w:eastAsia="仿宋" w:hAnsi="仿宋" w:cs="仿宋"/>
          <w:sz w:val="30"/>
          <w:szCs w:val="30"/>
        </w:rPr>
        <w:t>0%</w:t>
      </w:r>
      <w:r>
        <w:rPr>
          <w:rFonts w:ascii="仿宋" w:eastAsia="仿宋" w:hAnsi="仿宋" w:cs="仿宋" w:hint="eastAsia"/>
          <w:sz w:val="30"/>
          <w:szCs w:val="30"/>
        </w:rPr>
        <w:t>；公务接待费支出</w:t>
      </w:r>
      <w:r>
        <w:rPr>
          <w:rFonts w:ascii="仿宋" w:eastAsia="仿宋" w:hAnsi="仿宋" w:cs="仿宋"/>
          <w:sz w:val="30"/>
          <w:szCs w:val="30"/>
        </w:rPr>
        <w:t>0</w:t>
      </w:r>
      <w:r>
        <w:rPr>
          <w:rFonts w:ascii="仿宋" w:eastAsia="仿宋" w:hAnsi="仿宋" w:cs="仿宋" w:hint="eastAsia"/>
          <w:sz w:val="30"/>
          <w:szCs w:val="30"/>
        </w:rPr>
        <w:t>万元，占</w:t>
      </w:r>
      <w:r>
        <w:rPr>
          <w:rFonts w:ascii="仿宋" w:eastAsia="仿宋" w:hAnsi="仿宋" w:cs="仿宋"/>
          <w:sz w:val="30"/>
          <w:szCs w:val="30"/>
        </w:rPr>
        <w:t>0%</w:t>
      </w:r>
      <w:r>
        <w:rPr>
          <w:rFonts w:ascii="仿宋" w:eastAsia="仿宋" w:hAnsi="仿宋" w:cs="仿宋" w:hint="eastAsia"/>
          <w:sz w:val="30"/>
          <w:szCs w:val="30"/>
        </w:rPr>
        <w:t>，比上年增加（减少）</w:t>
      </w:r>
      <w:r>
        <w:rPr>
          <w:rFonts w:ascii="仿宋" w:eastAsia="仿宋" w:hAnsi="仿宋" w:cs="仿宋"/>
          <w:sz w:val="30"/>
          <w:szCs w:val="30"/>
        </w:rPr>
        <w:t>0</w:t>
      </w:r>
      <w:r>
        <w:rPr>
          <w:rFonts w:ascii="仿宋" w:eastAsia="仿宋" w:hAnsi="仿宋" w:cs="仿宋" w:hint="eastAsia"/>
          <w:sz w:val="30"/>
          <w:szCs w:val="30"/>
        </w:rPr>
        <w:t>万元，增长（降低）</w:t>
      </w:r>
      <w:r>
        <w:rPr>
          <w:rFonts w:ascii="仿宋" w:eastAsia="仿宋" w:hAnsi="仿宋" w:cs="仿宋"/>
          <w:sz w:val="30"/>
          <w:szCs w:val="30"/>
        </w:rPr>
        <w:t>0%</w:t>
      </w:r>
      <w:r>
        <w:rPr>
          <w:rFonts w:ascii="仿宋" w:eastAsia="仿宋" w:hAnsi="仿宋" w:cs="仿宋" w:hint="eastAsia"/>
          <w:sz w:val="30"/>
          <w:szCs w:val="30"/>
        </w:rPr>
        <w:t>。具体情况如下：</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因公出国（境）费支出</w:t>
      </w:r>
      <w:r>
        <w:rPr>
          <w:rFonts w:ascii="仿宋" w:eastAsia="仿宋" w:hAnsi="仿宋" w:cs="仿宋"/>
          <w:sz w:val="30"/>
          <w:szCs w:val="30"/>
        </w:rPr>
        <w:t>0</w:t>
      </w:r>
      <w:r>
        <w:rPr>
          <w:rFonts w:ascii="仿宋" w:eastAsia="仿宋" w:hAnsi="仿宋" w:cs="仿宋" w:hint="eastAsia"/>
          <w:sz w:val="30"/>
          <w:szCs w:val="30"/>
        </w:rPr>
        <w:t>万元。塔西河乡政府全年使用一般公共预算财政拨款安排的出国（境）团组</w:t>
      </w:r>
      <w:r>
        <w:rPr>
          <w:rFonts w:ascii="仿宋" w:eastAsia="仿宋" w:hAnsi="仿宋" w:cs="仿宋"/>
          <w:sz w:val="30"/>
          <w:szCs w:val="30"/>
        </w:rPr>
        <w:t>0</w:t>
      </w:r>
      <w:r>
        <w:rPr>
          <w:rFonts w:ascii="仿宋" w:eastAsia="仿宋" w:hAnsi="仿宋" w:cs="仿宋" w:hint="eastAsia"/>
          <w:sz w:val="30"/>
          <w:szCs w:val="30"/>
        </w:rPr>
        <w:t>个，累计</w:t>
      </w:r>
      <w:r>
        <w:rPr>
          <w:rFonts w:ascii="仿宋" w:eastAsia="仿宋" w:hAnsi="仿宋" w:cs="仿宋"/>
          <w:sz w:val="30"/>
          <w:szCs w:val="30"/>
        </w:rPr>
        <w:t>0</w:t>
      </w:r>
      <w:r>
        <w:rPr>
          <w:rFonts w:ascii="仿宋" w:eastAsia="仿宋" w:hAnsi="仿宋" w:cs="仿宋" w:hint="eastAsia"/>
          <w:sz w:val="30"/>
          <w:szCs w:val="30"/>
        </w:rPr>
        <w:t>人次。。</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公务用车购置及运行维护费</w:t>
      </w:r>
      <w:r>
        <w:rPr>
          <w:rFonts w:ascii="仿宋" w:eastAsia="仿宋" w:hAnsi="仿宋" w:cs="仿宋"/>
          <w:sz w:val="30"/>
          <w:szCs w:val="30"/>
        </w:rPr>
        <w:t>3.98</w:t>
      </w:r>
      <w:r>
        <w:rPr>
          <w:rFonts w:ascii="仿宋" w:eastAsia="仿宋" w:hAnsi="仿宋" w:cs="仿宋" w:hint="eastAsia"/>
          <w:sz w:val="30"/>
          <w:szCs w:val="30"/>
        </w:rPr>
        <w:t>万元</w:t>
      </w:r>
      <w:r>
        <w:rPr>
          <w:rFonts w:ascii="仿宋" w:eastAsia="仿宋" w:hAnsi="仿宋" w:cs="仿宋"/>
          <w:sz w:val="30"/>
          <w:szCs w:val="30"/>
        </w:rPr>
        <w:t>,</w:t>
      </w:r>
      <w:r>
        <w:rPr>
          <w:rFonts w:ascii="仿宋" w:eastAsia="仿宋" w:hAnsi="仿宋" w:cs="仿宋" w:hint="eastAsia"/>
          <w:sz w:val="30"/>
          <w:szCs w:val="30"/>
        </w:rPr>
        <w:t>其中，公务用车购置</w:t>
      </w:r>
      <w:r>
        <w:rPr>
          <w:rFonts w:ascii="仿宋" w:eastAsia="仿宋" w:hAnsi="仿宋" w:cs="仿宋"/>
          <w:sz w:val="30"/>
          <w:szCs w:val="30"/>
        </w:rPr>
        <w:t>0</w:t>
      </w:r>
      <w:r>
        <w:rPr>
          <w:rFonts w:ascii="仿宋" w:eastAsia="仿宋" w:hAnsi="仿宋" w:cs="仿宋" w:hint="eastAsia"/>
          <w:sz w:val="30"/>
          <w:szCs w:val="30"/>
        </w:rPr>
        <w:t>万元，公务用车运行维护费</w:t>
      </w:r>
      <w:r>
        <w:rPr>
          <w:rFonts w:ascii="仿宋" w:eastAsia="仿宋" w:hAnsi="仿宋" w:cs="仿宋"/>
          <w:sz w:val="30"/>
          <w:szCs w:val="30"/>
        </w:rPr>
        <w:t>3.98</w:t>
      </w:r>
      <w:r>
        <w:rPr>
          <w:rFonts w:ascii="仿宋" w:eastAsia="仿宋" w:hAnsi="仿宋" w:cs="仿宋" w:hint="eastAsia"/>
          <w:sz w:val="30"/>
          <w:szCs w:val="30"/>
        </w:rPr>
        <w:t>万元。主要用于车辆加油加气等。</w:t>
      </w:r>
      <w:r>
        <w:rPr>
          <w:rFonts w:ascii="仿宋" w:eastAsia="仿宋" w:hAnsi="仿宋" w:cs="仿宋"/>
          <w:sz w:val="30"/>
          <w:szCs w:val="30"/>
        </w:rPr>
        <w:t>2017</w:t>
      </w:r>
      <w:r>
        <w:rPr>
          <w:rFonts w:ascii="仿宋" w:eastAsia="仿宋" w:hAnsi="仿宋" w:cs="仿宋" w:hint="eastAsia"/>
          <w:sz w:val="30"/>
          <w:szCs w:val="30"/>
        </w:rPr>
        <w:t>年，单位一般公共财政拨款安排的公务用车购置量</w:t>
      </w:r>
      <w:r>
        <w:rPr>
          <w:rFonts w:ascii="仿宋" w:eastAsia="仿宋" w:hAnsi="仿宋" w:cs="仿宋"/>
          <w:sz w:val="30"/>
          <w:szCs w:val="30"/>
        </w:rPr>
        <w:t>0</w:t>
      </w:r>
      <w:r>
        <w:rPr>
          <w:rFonts w:ascii="仿宋" w:eastAsia="仿宋" w:hAnsi="仿宋" w:cs="仿宋" w:hint="eastAsia"/>
          <w:sz w:val="30"/>
          <w:szCs w:val="30"/>
        </w:rPr>
        <w:t>辆，保有量为</w:t>
      </w:r>
      <w:r>
        <w:rPr>
          <w:rFonts w:ascii="仿宋" w:eastAsia="仿宋" w:hAnsi="仿宋" w:cs="仿宋"/>
          <w:sz w:val="30"/>
          <w:szCs w:val="30"/>
        </w:rPr>
        <w:t>3</w:t>
      </w:r>
      <w:r>
        <w:rPr>
          <w:rFonts w:ascii="仿宋" w:eastAsia="仿宋" w:hAnsi="仿宋" w:cs="仿宋" w:hint="eastAsia"/>
          <w:sz w:val="30"/>
          <w:szCs w:val="30"/>
        </w:rPr>
        <w:t>辆。</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公务接待费</w:t>
      </w:r>
      <w:r>
        <w:rPr>
          <w:rFonts w:ascii="仿宋" w:eastAsia="仿宋" w:hAnsi="仿宋" w:cs="仿宋"/>
          <w:sz w:val="30"/>
          <w:szCs w:val="30"/>
        </w:rPr>
        <w:t>0</w:t>
      </w:r>
      <w:r>
        <w:rPr>
          <w:rFonts w:ascii="仿宋" w:eastAsia="仿宋" w:hAnsi="仿宋" w:cs="仿宋" w:hint="eastAsia"/>
          <w:sz w:val="30"/>
          <w:szCs w:val="30"/>
        </w:rPr>
        <w:t>万元。具体是：国内公务接待支出</w:t>
      </w:r>
      <w:r>
        <w:rPr>
          <w:rFonts w:ascii="仿宋" w:eastAsia="仿宋" w:hAnsi="仿宋" w:cs="仿宋"/>
          <w:sz w:val="30"/>
          <w:szCs w:val="30"/>
        </w:rPr>
        <w:t>0</w:t>
      </w:r>
      <w:r>
        <w:rPr>
          <w:rFonts w:ascii="仿宋" w:eastAsia="仿宋" w:hAnsi="仿宋" w:cs="仿宋" w:hint="eastAsia"/>
          <w:sz w:val="30"/>
          <w:szCs w:val="30"/>
        </w:rPr>
        <w:t>万元。塔西河乡政府国内公务接待</w:t>
      </w:r>
      <w:r>
        <w:rPr>
          <w:rFonts w:ascii="仿宋" w:eastAsia="仿宋" w:hAnsi="仿宋" w:cs="仿宋"/>
          <w:sz w:val="30"/>
          <w:szCs w:val="30"/>
        </w:rPr>
        <w:t>0</w:t>
      </w:r>
      <w:r>
        <w:rPr>
          <w:rFonts w:ascii="仿宋" w:eastAsia="仿宋" w:hAnsi="仿宋" w:cs="仿宋" w:hint="eastAsia"/>
          <w:sz w:val="30"/>
          <w:szCs w:val="30"/>
        </w:rPr>
        <w:t>批次，</w:t>
      </w:r>
      <w:r>
        <w:rPr>
          <w:rFonts w:ascii="仿宋" w:eastAsia="仿宋" w:hAnsi="仿宋" w:cs="仿宋"/>
          <w:sz w:val="30"/>
          <w:szCs w:val="30"/>
        </w:rPr>
        <w:t>0</w:t>
      </w:r>
      <w:r>
        <w:rPr>
          <w:rFonts w:ascii="仿宋" w:eastAsia="仿宋" w:hAnsi="仿宋" w:cs="仿宋" w:hint="eastAsia"/>
          <w:sz w:val="30"/>
          <w:szCs w:val="30"/>
        </w:rPr>
        <w:t>人次。</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其他有关说明内容无。</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五、机关运行经费支出情况</w:t>
      </w:r>
    </w:p>
    <w:p w:rsidR="00522F3B" w:rsidRDefault="00522F3B" w:rsidP="00504A60">
      <w:pPr>
        <w:ind w:firstLineChars="200" w:firstLine="31680"/>
        <w:rPr>
          <w:rFonts w:ascii="仿宋" w:eastAsia="仿宋" w:hAnsi="仿宋"/>
          <w:sz w:val="30"/>
          <w:szCs w:val="30"/>
        </w:rPr>
      </w:pPr>
      <w:r>
        <w:rPr>
          <w:rFonts w:ascii="仿宋" w:eastAsia="仿宋" w:hAnsi="仿宋" w:cs="仿宋"/>
          <w:sz w:val="30"/>
          <w:szCs w:val="30"/>
        </w:rPr>
        <w:t>2017</w:t>
      </w:r>
      <w:r>
        <w:rPr>
          <w:rFonts w:ascii="仿宋" w:eastAsia="仿宋" w:hAnsi="仿宋" w:cs="仿宋" w:hint="eastAsia"/>
          <w:sz w:val="30"/>
          <w:szCs w:val="30"/>
        </w:rPr>
        <w:t>年度塔西河乡政府机关运行经费支出</w:t>
      </w:r>
      <w:r>
        <w:rPr>
          <w:rFonts w:ascii="仿宋" w:eastAsia="仿宋" w:hAnsi="仿宋" w:cs="仿宋"/>
          <w:sz w:val="30"/>
          <w:szCs w:val="30"/>
        </w:rPr>
        <w:t>175.90</w:t>
      </w:r>
      <w:r>
        <w:rPr>
          <w:rFonts w:ascii="仿宋" w:eastAsia="仿宋" w:hAnsi="仿宋" w:cs="仿宋" w:hint="eastAsia"/>
          <w:sz w:val="30"/>
          <w:szCs w:val="30"/>
        </w:rPr>
        <w:t>万元，比上年减少</w:t>
      </w:r>
      <w:r>
        <w:rPr>
          <w:rFonts w:ascii="仿宋" w:eastAsia="仿宋" w:hAnsi="仿宋" w:cs="仿宋"/>
          <w:sz w:val="30"/>
          <w:szCs w:val="30"/>
        </w:rPr>
        <w:t>159.02</w:t>
      </w:r>
      <w:r>
        <w:rPr>
          <w:rFonts w:ascii="仿宋" w:eastAsia="仿宋" w:hAnsi="仿宋" w:cs="仿宋" w:hint="eastAsia"/>
          <w:sz w:val="30"/>
          <w:szCs w:val="30"/>
        </w:rPr>
        <w:t>万元，减少</w:t>
      </w:r>
      <w:r>
        <w:rPr>
          <w:rFonts w:ascii="仿宋" w:eastAsia="仿宋" w:hAnsi="仿宋" w:cs="仿宋"/>
          <w:sz w:val="30"/>
          <w:szCs w:val="30"/>
        </w:rPr>
        <w:t>47.48%</w:t>
      </w:r>
      <w:r>
        <w:rPr>
          <w:rFonts w:ascii="仿宋" w:eastAsia="仿宋" w:hAnsi="仿宋" w:cs="仿宋" w:hint="eastAsia"/>
          <w:sz w:val="30"/>
          <w:szCs w:val="30"/>
        </w:rPr>
        <w:t>，主要原因是减少了大草滩村圈舍建设</w:t>
      </w:r>
      <w:r>
        <w:rPr>
          <w:rFonts w:ascii="仿宋" w:eastAsia="仿宋" w:hAnsi="仿宋" w:cs="仿宋"/>
          <w:sz w:val="30"/>
          <w:szCs w:val="30"/>
        </w:rPr>
        <w:t>200</w:t>
      </w:r>
      <w:r>
        <w:rPr>
          <w:rFonts w:ascii="仿宋" w:eastAsia="仿宋" w:hAnsi="仿宋" w:cs="仿宋" w:hint="eastAsia"/>
          <w:sz w:val="30"/>
          <w:szCs w:val="30"/>
        </w:rPr>
        <w:t>万元。</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其他有关说明内容无。</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六、政府采购情况</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塔西河乡政府政府采购计划</w:t>
      </w:r>
      <w:r>
        <w:rPr>
          <w:rFonts w:ascii="仿宋" w:eastAsia="仿宋" w:hAnsi="仿宋" w:cs="仿宋"/>
          <w:sz w:val="30"/>
          <w:szCs w:val="30"/>
        </w:rPr>
        <w:t>0</w:t>
      </w:r>
      <w:r>
        <w:rPr>
          <w:rFonts w:ascii="仿宋" w:eastAsia="仿宋" w:hAnsi="仿宋" w:cs="仿宋" w:hint="eastAsia"/>
          <w:sz w:val="30"/>
          <w:szCs w:val="30"/>
        </w:rPr>
        <w:t>万元，其中：政府采购货物支出</w:t>
      </w:r>
      <w:r>
        <w:rPr>
          <w:rFonts w:ascii="仿宋" w:eastAsia="仿宋" w:hAnsi="仿宋" w:cs="仿宋"/>
          <w:sz w:val="30"/>
          <w:szCs w:val="30"/>
        </w:rPr>
        <w:t>0</w:t>
      </w:r>
      <w:r>
        <w:rPr>
          <w:rFonts w:ascii="仿宋" w:eastAsia="仿宋" w:hAnsi="仿宋" w:cs="仿宋" w:hint="eastAsia"/>
          <w:sz w:val="30"/>
          <w:szCs w:val="30"/>
        </w:rPr>
        <w:t>万元、政府采购工程支出</w:t>
      </w:r>
      <w:r>
        <w:rPr>
          <w:rFonts w:ascii="仿宋" w:eastAsia="仿宋" w:hAnsi="仿宋" w:cs="仿宋"/>
          <w:sz w:val="30"/>
          <w:szCs w:val="30"/>
        </w:rPr>
        <w:t>0</w:t>
      </w:r>
      <w:r>
        <w:rPr>
          <w:rFonts w:ascii="仿宋" w:eastAsia="仿宋" w:hAnsi="仿宋" w:cs="仿宋" w:hint="eastAsia"/>
          <w:sz w:val="30"/>
          <w:szCs w:val="30"/>
        </w:rPr>
        <w:t>万元、政府采购服务支出</w:t>
      </w:r>
      <w:r>
        <w:rPr>
          <w:rFonts w:ascii="仿宋" w:eastAsia="仿宋" w:hAnsi="仿宋" w:cs="仿宋"/>
          <w:sz w:val="30"/>
          <w:szCs w:val="30"/>
        </w:rPr>
        <w:t>0</w:t>
      </w:r>
      <w:r>
        <w:rPr>
          <w:rFonts w:ascii="仿宋" w:eastAsia="仿宋" w:hAnsi="仿宋" w:cs="仿宋" w:hint="eastAsia"/>
          <w:sz w:val="30"/>
          <w:szCs w:val="30"/>
        </w:rPr>
        <w:t>万元；实际采购</w:t>
      </w:r>
      <w:r>
        <w:rPr>
          <w:rFonts w:ascii="仿宋" w:eastAsia="仿宋" w:hAnsi="仿宋" w:cs="仿宋"/>
          <w:sz w:val="30"/>
          <w:szCs w:val="30"/>
        </w:rPr>
        <w:t>0</w:t>
      </w:r>
      <w:r>
        <w:rPr>
          <w:rFonts w:ascii="仿宋" w:eastAsia="仿宋" w:hAnsi="仿宋" w:cs="仿宋" w:hint="eastAsia"/>
          <w:sz w:val="30"/>
          <w:szCs w:val="30"/>
        </w:rPr>
        <w:t>万元，其中：政府采购货物支出</w:t>
      </w:r>
      <w:r>
        <w:rPr>
          <w:rFonts w:ascii="仿宋" w:eastAsia="仿宋" w:hAnsi="仿宋" w:cs="仿宋"/>
          <w:sz w:val="30"/>
          <w:szCs w:val="30"/>
        </w:rPr>
        <w:t>0</w:t>
      </w:r>
      <w:r>
        <w:rPr>
          <w:rFonts w:ascii="仿宋" w:eastAsia="仿宋" w:hAnsi="仿宋" w:cs="仿宋" w:hint="eastAsia"/>
          <w:sz w:val="30"/>
          <w:szCs w:val="30"/>
        </w:rPr>
        <w:t>万元、政府采购工程支出</w:t>
      </w:r>
      <w:r>
        <w:rPr>
          <w:rFonts w:ascii="仿宋" w:eastAsia="仿宋" w:hAnsi="仿宋" w:cs="仿宋"/>
          <w:sz w:val="30"/>
          <w:szCs w:val="30"/>
        </w:rPr>
        <w:t>0</w:t>
      </w:r>
      <w:r>
        <w:rPr>
          <w:rFonts w:ascii="仿宋" w:eastAsia="仿宋" w:hAnsi="仿宋" w:cs="仿宋" w:hint="eastAsia"/>
          <w:sz w:val="30"/>
          <w:szCs w:val="30"/>
        </w:rPr>
        <w:t>万元、政府采购服务支出</w:t>
      </w:r>
      <w:r>
        <w:rPr>
          <w:rFonts w:ascii="仿宋" w:eastAsia="仿宋" w:hAnsi="仿宋" w:cs="仿宋"/>
          <w:sz w:val="30"/>
          <w:szCs w:val="30"/>
        </w:rPr>
        <w:t>0</w:t>
      </w:r>
      <w:r>
        <w:rPr>
          <w:rFonts w:ascii="仿宋" w:eastAsia="仿宋" w:hAnsi="仿宋" w:cs="仿宋" w:hint="eastAsia"/>
          <w:sz w:val="30"/>
          <w:szCs w:val="30"/>
        </w:rPr>
        <w:t>万元。</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其他有关说明内容无。</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七、其他重要事项的情况</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（一）国有资产占用情况说明</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截至</w:t>
      </w:r>
      <w:r>
        <w:rPr>
          <w:rFonts w:ascii="仿宋" w:eastAsia="仿宋" w:hAnsi="仿宋" w:cs="仿宋"/>
          <w:sz w:val="30"/>
          <w:szCs w:val="30"/>
        </w:rPr>
        <w:t>2017</w:t>
      </w:r>
      <w:r>
        <w:rPr>
          <w:rFonts w:ascii="仿宋" w:eastAsia="仿宋" w:hAnsi="仿宋" w:cs="仿宋" w:hint="eastAsia"/>
          <w:sz w:val="30"/>
          <w:szCs w:val="30"/>
        </w:rPr>
        <w:t>年</w:t>
      </w:r>
      <w:r>
        <w:rPr>
          <w:rFonts w:ascii="仿宋" w:eastAsia="仿宋" w:hAnsi="仿宋" w:cs="仿宋"/>
          <w:sz w:val="30"/>
          <w:szCs w:val="30"/>
        </w:rPr>
        <w:t>12</w:t>
      </w:r>
      <w:r>
        <w:rPr>
          <w:rFonts w:ascii="仿宋" w:eastAsia="仿宋" w:hAnsi="仿宋" w:cs="仿宋" w:hint="eastAsia"/>
          <w:sz w:val="30"/>
          <w:szCs w:val="30"/>
        </w:rPr>
        <w:t>月</w:t>
      </w:r>
      <w:r>
        <w:rPr>
          <w:rFonts w:ascii="仿宋" w:eastAsia="仿宋" w:hAnsi="仿宋" w:cs="仿宋"/>
          <w:sz w:val="30"/>
          <w:szCs w:val="30"/>
        </w:rPr>
        <w:t>31</w:t>
      </w:r>
      <w:r>
        <w:rPr>
          <w:rFonts w:ascii="仿宋" w:eastAsia="仿宋" w:hAnsi="仿宋" w:cs="仿宋" w:hint="eastAsia"/>
          <w:sz w:val="30"/>
          <w:szCs w:val="30"/>
        </w:rPr>
        <w:t>日，资产总计</w:t>
      </w:r>
      <w:r>
        <w:rPr>
          <w:rFonts w:ascii="仿宋" w:eastAsia="仿宋" w:hAnsi="仿宋" w:cs="仿宋"/>
          <w:sz w:val="30"/>
          <w:szCs w:val="30"/>
        </w:rPr>
        <w:t>610</w:t>
      </w:r>
      <w:r>
        <w:rPr>
          <w:rFonts w:ascii="仿宋" w:eastAsia="仿宋" w:hAnsi="仿宋" w:cs="仿宋" w:hint="eastAsia"/>
          <w:sz w:val="30"/>
          <w:szCs w:val="30"/>
        </w:rPr>
        <w:t>万元，其中：流动资产</w:t>
      </w:r>
      <w:r>
        <w:rPr>
          <w:rFonts w:ascii="仿宋" w:eastAsia="仿宋" w:hAnsi="仿宋" w:cs="仿宋"/>
          <w:sz w:val="30"/>
          <w:szCs w:val="30"/>
        </w:rPr>
        <w:t>303.68</w:t>
      </w:r>
      <w:r>
        <w:rPr>
          <w:rFonts w:ascii="仿宋" w:eastAsia="仿宋" w:hAnsi="仿宋" w:cs="仿宋" w:hint="eastAsia"/>
          <w:sz w:val="30"/>
          <w:szCs w:val="30"/>
        </w:rPr>
        <w:t>万元，固定资产</w:t>
      </w:r>
      <w:r>
        <w:rPr>
          <w:rFonts w:ascii="仿宋" w:eastAsia="仿宋" w:hAnsi="仿宋" w:cs="仿宋"/>
          <w:sz w:val="30"/>
          <w:szCs w:val="30"/>
        </w:rPr>
        <w:t>306.33</w:t>
      </w:r>
      <w:r>
        <w:rPr>
          <w:rFonts w:ascii="仿宋" w:eastAsia="仿宋" w:hAnsi="仿宋" w:cs="仿宋" w:hint="eastAsia"/>
          <w:sz w:val="30"/>
          <w:szCs w:val="30"/>
        </w:rPr>
        <w:t>万元，其中：房屋</w:t>
      </w:r>
      <w:r>
        <w:rPr>
          <w:rFonts w:ascii="仿宋" w:eastAsia="仿宋" w:hAnsi="仿宋" w:cs="仿宋"/>
          <w:sz w:val="30"/>
          <w:szCs w:val="30"/>
        </w:rPr>
        <w:t>3263.67</w:t>
      </w:r>
      <w:r>
        <w:rPr>
          <w:rFonts w:ascii="仿宋" w:eastAsia="仿宋" w:hAnsi="仿宋" w:cs="仿宋" w:hint="eastAsia"/>
          <w:sz w:val="30"/>
          <w:szCs w:val="30"/>
        </w:rPr>
        <w:t>（平方米），价值</w:t>
      </w:r>
      <w:r>
        <w:rPr>
          <w:rFonts w:ascii="仿宋" w:eastAsia="仿宋" w:hAnsi="仿宋" w:cs="仿宋"/>
          <w:sz w:val="30"/>
          <w:szCs w:val="30"/>
        </w:rPr>
        <w:t>209.62</w:t>
      </w:r>
      <w:r>
        <w:rPr>
          <w:rFonts w:ascii="仿宋" w:eastAsia="仿宋" w:hAnsi="仿宋" w:cs="仿宋" w:hint="eastAsia"/>
          <w:sz w:val="30"/>
          <w:szCs w:val="30"/>
        </w:rPr>
        <w:t>万元，共有车辆</w:t>
      </w:r>
      <w:r>
        <w:rPr>
          <w:rFonts w:ascii="仿宋" w:eastAsia="仿宋" w:hAnsi="仿宋" w:cs="仿宋"/>
          <w:sz w:val="30"/>
          <w:szCs w:val="30"/>
        </w:rPr>
        <w:t>3</w:t>
      </w:r>
      <w:r>
        <w:rPr>
          <w:rFonts w:ascii="仿宋" w:eastAsia="仿宋" w:hAnsi="仿宋" w:cs="仿宋" w:hint="eastAsia"/>
          <w:sz w:val="30"/>
          <w:szCs w:val="30"/>
        </w:rPr>
        <w:t>辆，价值</w:t>
      </w:r>
      <w:r>
        <w:rPr>
          <w:rFonts w:ascii="仿宋" w:eastAsia="仿宋" w:hAnsi="仿宋" w:cs="仿宋"/>
          <w:sz w:val="30"/>
          <w:szCs w:val="30"/>
        </w:rPr>
        <w:t>50.21</w:t>
      </w:r>
      <w:r>
        <w:rPr>
          <w:rFonts w:ascii="仿宋" w:eastAsia="仿宋" w:hAnsi="仿宋" w:cs="仿宋" w:hint="eastAsia"/>
          <w:sz w:val="30"/>
          <w:szCs w:val="30"/>
        </w:rPr>
        <w:t>万元，其中：部级领导干部用车</w:t>
      </w:r>
      <w:r>
        <w:rPr>
          <w:rFonts w:ascii="仿宋" w:eastAsia="仿宋" w:hAnsi="仿宋" w:cs="仿宋"/>
          <w:sz w:val="30"/>
          <w:szCs w:val="30"/>
        </w:rPr>
        <w:t>0</w:t>
      </w:r>
      <w:r>
        <w:rPr>
          <w:rFonts w:ascii="仿宋" w:eastAsia="仿宋" w:hAnsi="仿宋" w:cs="仿宋" w:hint="eastAsia"/>
          <w:sz w:val="30"/>
          <w:szCs w:val="30"/>
        </w:rPr>
        <w:t>辆、一般公务用车</w:t>
      </w:r>
      <w:r>
        <w:rPr>
          <w:rFonts w:ascii="仿宋" w:eastAsia="仿宋" w:hAnsi="仿宋" w:cs="仿宋"/>
          <w:sz w:val="30"/>
          <w:szCs w:val="30"/>
        </w:rPr>
        <w:t>3</w:t>
      </w:r>
      <w:r>
        <w:rPr>
          <w:rFonts w:ascii="仿宋" w:eastAsia="仿宋" w:hAnsi="仿宋" w:cs="仿宋" w:hint="eastAsia"/>
          <w:sz w:val="30"/>
          <w:szCs w:val="30"/>
        </w:rPr>
        <w:t>辆、一般执法执勤用车</w:t>
      </w:r>
      <w:r>
        <w:rPr>
          <w:rFonts w:ascii="仿宋" w:eastAsia="仿宋" w:hAnsi="仿宋" w:cs="仿宋"/>
          <w:sz w:val="30"/>
          <w:szCs w:val="30"/>
        </w:rPr>
        <w:t>0</w:t>
      </w:r>
      <w:r>
        <w:rPr>
          <w:rFonts w:ascii="仿宋" w:eastAsia="仿宋" w:hAnsi="仿宋" w:cs="仿宋" w:hint="eastAsia"/>
          <w:sz w:val="30"/>
          <w:szCs w:val="30"/>
        </w:rPr>
        <w:t>辆、特种专业技术用车</w:t>
      </w:r>
      <w:r>
        <w:rPr>
          <w:rFonts w:ascii="仿宋" w:eastAsia="仿宋" w:hAnsi="仿宋" w:cs="仿宋"/>
          <w:sz w:val="30"/>
          <w:szCs w:val="30"/>
        </w:rPr>
        <w:t>0</w:t>
      </w:r>
      <w:r>
        <w:rPr>
          <w:rFonts w:ascii="仿宋" w:eastAsia="仿宋" w:hAnsi="仿宋" w:cs="仿宋" w:hint="eastAsia"/>
          <w:sz w:val="30"/>
          <w:szCs w:val="30"/>
        </w:rPr>
        <w:t>辆、其他用车</w:t>
      </w:r>
      <w:r>
        <w:rPr>
          <w:rFonts w:ascii="仿宋" w:eastAsia="仿宋" w:hAnsi="仿宋" w:cs="仿宋"/>
          <w:sz w:val="30"/>
          <w:szCs w:val="30"/>
        </w:rPr>
        <w:t>0</w:t>
      </w:r>
      <w:r>
        <w:rPr>
          <w:rFonts w:ascii="仿宋" w:eastAsia="仿宋" w:hAnsi="仿宋" w:cs="仿宋" w:hint="eastAsia"/>
          <w:sz w:val="30"/>
          <w:szCs w:val="30"/>
        </w:rPr>
        <w:t>辆。单位价值</w:t>
      </w:r>
      <w:r>
        <w:rPr>
          <w:rFonts w:ascii="仿宋" w:eastAsia="仿宋" w:hAnsi="仿宋" w:cs="仿宋"/>
          <w:sz w:val="30"/>
          <w:szCs w:val="30"/>
        </w:rPr>
        <w:t>50</w:t>
      </w:r>
      <w:r>
        <w:rPr>
          <w:rFonts w:ascii="仿宋" w:eastAsia="仿宋" w:hAnsi="仿宋" w:cs="仿宋" w:hint="eastAsia"/>
          <w:sz w:val="30"/>
          <w:szCs w:val="30"/>
        </w:rPr>
        <w:t>万元以上通用设备</w:t>
      </w:r>
      <w:r>
        <w:rPr>
          <w:rFonts w:ascii="仿宋" w:eastAsia="仿宋" w:hAnsi="仿宋" w:cs="仿宋"/>
          <w:sz w:val="30"/>
          <w:szCs w:val="30"/>
        </w:rPr>
        <w:t>0</w:t>
      </w:r>
      <w:r>
        <w:rPr>
          <w:rFonts w:ascii="仿宋" w:eastAsia="仿宋" w:hAnsi="仿宋" w:cs="仿宋" w:hint="eastAsia"/>
          <w:sz w:val="30"/>
          <w:szCs w:val="30"/>
        </w:rPr>
        <w:t>台（套）、单位价值</w:t>
      </w:r>
      <w:r>
        <w:rPr>
          <w:rFonts w:ascii="仿宋" w:eastAsia="仿宋" w:hAnsi="仿宋" w:cs="仿宋"/>
          <w:sz w:val="30"/>
          <w:szCs w:val="30"/>
        </w:rPr>
        <w:t>100</w:t>
      </w:r>
      <w:r>
        <w:rPr>
          <w:rFonts w:ascii="仿宋" w:eastAsia="仿宋" w:hAnsi="仿宋" w:cs="仿宋" w:hint="eastAsia"/>
          <w:sz w:val="30"/>
          <w:szCs w:val="30"/>
        </w:rPr>
        <w:t>万元以上专用设备</w:t>
      </w:r>
      <w:r>
        <w:rPr>
          <w:rFonts w:ascii="仿宋" w:eastAsia="仿宋" w:hAnsi="仿宋" w:cs="仿宋"/>
          <w:sz w:val="30"/>
          <w:szCs w:val="30"/>
        </w:rPr>
        <w:t>0</w:t>
      </w:r>
      <w:r>
        <w:rPr>
          <w:rFonts w:ascii="仿宋" w:eastAsia="仿宋" w:hAnsi="仿宋" w:cs="仿宋" w:hint="eastAsia"/>
          <w:sz w:val="30"/>
          <w:szCs w:val="30"/>
        </w:rPr>
        <w:t>台（套），其他固定资产价值</w:t>
      </w:r>
      <w:r>
        <w:rPr>
          <w:rFonts w:ascii="仿宋" w:eastAsia="仿宋" w:hAnsi="仿宋" w:cs="仿宋"/>
          <w:sz w:val="30"/>
          <w:szCs w:val="30"/>
        </w:rPr>
        <w:t>0</w:t>
      </w:r>
      <w:r>
        <w:rPr>
          <w:rFonts w:ascii="仿宋" w:eastAsia="仿宋" w:hAnsi="仿宋" w:cs="仿宋" w:hint="eastAsia"/>
          <w:sz w:val="30"/>
          <w:szCs w:val="30"/>
        </w:rPr>
        <w:t>万元。</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其他有关说明内容无。</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（二）国有资产收益征缴情况说明</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截至</w:t>
      </w:r>
      <w:r>
        <w:rPr>
          <w:rFonts w:ascii="仿宋" w:eastAsia="仿宋" w:hAnsi="仿宋" w:cs="仿宋"/>
          <w:sz w:val="30"/>
          <w:szCs w:val="30"/>
        </w:rPr>
        <w:t>2017</w:t>
      </w:r>
      <w:r>
        <w:rPr>
          <w:rFonts w:ascii="仿宋" w:eastAsia="仿宋" w:hAnsi="仿宋" w:cs="仿宋" w:hint="eastAsia"/>
          <w:sz w:val="30"/>
          <w:szCs w:val="30"/>
        </w:rPr>
        <w:t>年</w:t>
      </w:r>
      <w:r>
        <w:rPr>
          <w:rFonts w:ascii="仿宋" w:eastAsia="仿宋" w:hAnsi="仿宋" w:cs="仿宋"/>
          <w:sz w:val="30"/>
          <w:szCs w:val="30"/>
        </w:rPr>
        <w:t>12</w:t>
      </w:r>
      <w:r>
        <w:rPr>
          <w:rFonts w:ascii="仿宋" w:eastAsia="仿宋" w:hAnsi="仿宋" w:cs="仿宋" w:hint="eastAsia"/>
          <w:sz w:val="30"/>
          <w:szCs w:val="30"/>
        </w:rPr>
        <w:t>月</w:t>
      </w:r>
      <w:r>
        <w:rPr>
          <w:rFonts w:ascii="仿宋" w:eastAsia="仿宋" w:hAnsi="仿宋" w:cs="仿宋"/>
          <w:sz w:val="30"/>
          <w:szCs w:val="30"/>
        </w:rPr>
        <w:t>31</w:t>
      </w:r>
      <w:r>
        <w:rPr>
          <w:rFonts w:ascii="仿宋" w:eastAsia="仿宋" w:hAnsi="仿宋" w:cs="仿宋" w:hint="eastAsia"/>
          <w:sz w:val="30"/>
          <w:szCs w:val="30"/>
        </w:rPr>
        <w:t>日，塔西河乡政府资产有偿使用收入合计</w:t>
      </w:r>
      <w:r>
        <w:rPr>
          <w:rFonts w:ascii="仿宋" w:eastAsia="仿宋" w:hAnsi="仿宋" w:cs="仿宋"/>
          <w:sz w:val="30"/>
          <w:szCs w:val="30"/>
        </w:rPr>
        <w:t>24</w:t>
      </w:r>
      <w:r>
        <w:rPr>
          <w:rFonts w:ascii="仿宋" w:eastAsia="仿宋" w:hAnsi="仿宋" w:cs="仿宋" w:hint="eastAsia"/>
          <w:sz w:val="30"/>
          <w:szCs w:val="30"/>
        </w:rPr>
        <w:t>万元，资产处置收入合计</w:t>
      </w:r>
      <w:r>
        <w:rPr>
          <w:rFonts w:ascii="仿宋" w:eastAsia="仿宋" w:hAnsi="仿宋" w:cs="仿宋"/>
          <w:sz w:val="30"/>
          <w:szCs w:val="30"/>
        </w:rPr>
        <w:t>0</w:t>
      </w:r>
      <w:r>
        <w:rPr>
          <w:rFonts w:ascii="仿宋" w:eastAsia="仿宋" w:hAnsi="仿宋" w:cs="仿宋" w:hint="eastAsia"/>
          <w:sz w:val="30"/>
          <w:szCs w:val="30"/>
        </w:rPr>
        <w:t>万元。其中：已缴国库</w:t>
      </w:r>
      <w:r>
        <w:rPr>
          <w:rFonts w:ascii="仿宋" w:eastAsia="仿宋" w:hAnsi="仿宋" w:cs="仿宋"/>
          <w:sz w:val="30"/>
          <w:szCs w:val="30"/>
        </w:rPr>
        <w:t>24</w:t>
      </w:r>
      <w:r>
        <w:rPr>
          <w:rFonts w:ascii="仿宋" w:eastAsia="仿宋" w:hAnsi="仿宋" w:cs="仿宋" w:hint="eastAsia"/>
          <w:sz w:val="30"/>
          <w:szCs w:val="30"/>
        </w:rPr>
        <w:t>万元，已缴财政专户</w:t>
      </w:r>
      <w:r>
        <w:rPr>
          <w:rFonts w:ascii="仿宋" w:eastAsia="仿宋" w:hAnsi="仿宋" w:cs="仿宋"/>
          <w:sz w:val="30"/>
          <w:szCs w:val="30"/>
        </w:rPr>
        <w:t>0</w:t>
      </w:r>
      <w:r>
        <w:rPr>
          <w:rFonts w:ascii="仿宋" w:eastAsia="仿宋" w:hAnsi="仿宋" w:cs="仿宋" w:hint="eastAsia"/>
          <w:sz w:val="30"/>
          <w:szCs w:val="30"/>
        </w:rPr>
        <w:t>万元，应缴未缴</w:t>
      </w:r>
      <w:r>
        <w:rPr>
          <w:rFonts w:ascii="仿宋" w:eastAsia="仿宋" w:hAnsi="仿宋" w:cs="仿宋"/>
          <w:sz w:val="30"/>
          <w:szCs w:val="30"/>
        </w:rPr>
        <w:t>0</w:t>
      </w:r>
      <w:r>
        <w:rPr>
          <w:rFonts w:ascii="仿宋" w:eastAsia="仿宋" w:hAnsi="仿宋" w:cs="仿宋" w:hint="eastAsia"/>
          <w:sz w:val="30"/>
          <w:szCs w:val="30"/>
        </w:rPr>
        <w:t>万元，单位留用</w:t>
      </w:r>
      <w:r>
        <w:rPr>
          <w:rFonts w:ascii="仿宋" w:eastAsia="仿宋" w:hAnsi="仿宋" w:cs="仿宋"/>
          <w:sz w:val="30"/>
          <w:szCs w:val="30"/>
        </w:rPr>
        <w:t>0</w:t>
      </w:r>
      <w:r>
        <w:rPr>
          <w:rFonts w:ascii="仿宋" w:eastAsia="仿宋" w:hAnsi="仿宋" w:cs="仿宋" w:hint="eastAsia"/>
          <w:sz w:val="30"/>
          <w:szCs w:val="30"/>
        </w:rPr>
        <w:t>万元。</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其他有关说明内容无。</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（三）部门项目支出情况和项目绩效评价情况说明</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sz w:val="30"/>
          <w:szCs w:val="30"/>
        </w:rPr>
        <w:t>2017</w:t>
      </w:r>
      <w:r>
        <w:rPr>
          <w:rFonts w:ascii="仿宋" w:eastAsia="仿宋" w:hAnsi="仿宋" w:cs="仿宋" w:hint="eastAsia"/>
          <w:sz w:val="30"/>
          <w:szCs w:val="30"/>
        </w:rPr>
        <w:t>年度，本部门单位实行绩效管理的项目</w:t>
      </w:r>
      <w:r>
        <w:rPr>
          <w:rFonts w:ascii="仿宋" w:eastAsia="仿宋" w:hAnsi="仿宋" w:cs="仿宋"/>
          <w:sz w:val="30"/>
          <w:szCs w:val="30"/>
        </w:rPr>
        <w:t>0</w:t>
      </w:r>
      <w:r>
        <w:rPr>
          <w:rFonts w:ascii="仿宋" w:eastAsia="仿宋" w:hAnsi="仿宋" w:cs="仿宋" w:hint="eastAsia"/>
          <w:sz w:val="30"/>
          <w:szCs w:val="30"/>
        </w:rPr>
        <w:t>个，涉及预算</w:t>
      </w:r>
      <w:r>
        <w:rPr>
          <w:rFonts w:ascii="仿宋" w:eastAsia="仿宋" w:hAnsi="仿宋" w:cs="仿宋"/>
          <w:sz w:val="30"/>
          <w:szCs w:val="30"/>
        </w:rPr>
        <w:t>0</w:t>
      </w:r>
      <w:r>
        <w:rPr>
          <w:rFonts w:ascii="仿宋" w:eastAsia="仿宋" w:hAnsi="仿宋" w:cs="仿宋" w:hint="eastAsia"/>
          <w:sz w:val="30"/>
          <w:szCs w:val="30"/>
        </w:rPr>
        <w:t>万元，项目支出决算</w:t>
      </w:r>
      <w:r>
        <w:rPr>
          <w:rFonts w:ascii="仿宋" w:eastAsia="仿宋" w:hAnsi="仿宋" w:cs="仿宋"/>
          <w:sz w:val="30"/>
          <w:szCs w:val="30"/>
        </w:rPr>
        <w:t>0</w:t>
      </w:r>
      <w:r>
        <w:rPr>
          <w:rFonts w:ascii="仿宋" w:eastAsia="仿宋" w:hAnsi="仿宋" w:cs="仿宋" w:hint="eastAsia"/>
          <w:sz w:val="30"/>
          <w:szCs w:val="30"/>
        </w:rPr>
        <w:t>万元。</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其他有关说明内容无。</w:t>
      </w:r>
    </w:p>
    <w:p w:rsidR="00522F3B" w:rsidRDefault="00522F3B" w:rsidP="00504A60">
      <w:pPr>
        <w:spacing w:line="220" w:lineRule="atLeast"/>
        <w:ind w:firstLineChars="200" w:firstLine="31680"/>
        <w:jc w:val="center"/>
        <w:rPr>
          <w:rFonts w:ascii="仿宋" w:eastAsia="仿宋" w:hAnsi="仿宋"/>
          <w:b/>
          <w:bCs/>
          <w:sz w:val="30"/>
          <w:szCs w:val="30"/>
        </w:rPr>
      </w:pPr>
      <w:r>
        <w:rPr>
          <w:rFonts w:ascii="仿宋" w:eastAsia="仿宋" w:hAnsi="仿宋" w:cs="仿宋" w:hint="eastAsia"/>
          <w:b/>
          <w:bCs/>
          <w:sz w:val="30"/>
          <w:szCs w:val="30"/>
        </w:rPr>
        <w:t>第三部分专业名词解释</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财政拨款收入：指同级财政当年拨付的资金。</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上级补助收入：指事业单位从主管部门和上级单位取得的非财政补助收入。</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事业收入：指事业单位开展专业业务活动及其辅助活动所取得的收入。</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经营收入：指事业单位在专业业务活动及其辅助活动之外开展非独立核算经营活动取得的收入。</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附属单位缴款：指事业单位附属的独立核算单位按有关规定上缴的收入。</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其他收入：指除上述“财政拨款收入”、“事业收入”、“经营收入”、“附属单位缴款”等之外取得的收入。</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上年结转和结余：指以前年度支出预算因客观条件变化未执行完毕、结转到本年度按有关规定继续使用的资金，既包括财政拨款结转和结余，也包括事业收入、经营收入、其他收入的结转和结余。</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结余分配：反映单位当年结余的分配情况。</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基本支出：指为保障机构正常运转、完成日常工作任务而发生的人员支出和公用支出。</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项目支出：指在基本支出之外为完成特定行政任务和事业发展目标所发生的支出。</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经营支出：指事业单位在专业业务活动及其辅助活动之外开展非独立核算经营活动发生的支出。</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对附属单位补助支出：指事业单位发生的用非财政预算资金对附属单位的补助支出。</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522F3B" w:rsidRDefault="00522F3B" w:rsidP="00504A60">
      <w:pPr>
        <w:spacing w:line="500" w:lineRule="exact"/>
        <w:ind w:firstLineChars="200" w:firstLine="31680"/>
        <w:rPr>
          <w:rFonts w:ascii="仿宋" w:eastAsia="仿宋" w:hAnsi="仿宋"/>
          <w:sz w:val="30"/>
          <w:szCs w:val="30"/>
        </w:rPr>
      </w:pPr>
      <w:r>
        <w:rPr>
          <w:rFonts w:ascii="仿宋" w:eastAsia="仿宋" w:hAnsi="仿宋" w:cs="仿宋" w:hint="eastAsia"/>
          <w:sz w:val="30"/>
          <w:szCs w:val="30"/>
        </w:rPr>
        <w:t>本单位支出功能分类说明。</w:t>
      </w:r>
    </w:p>
    <w:p w:rsidR="00522F3B" w:rsidRDefault="00522F3B" w:rsidP="00504A60">
      <w:pPr>
        <w:spacing w:line="500" w:lineRule="exact"/>
        <w:ind w:firstLineChars="200" w:firstLine="31680"/>
        <w:rPr>
          <w:rFonts w:ascii="仿宋" w:eastAsia="仿宋" w:hAnsi="仿宋"/>
          <w:sz w:val="30"/>
          <w:szCs w:val="30"/>
        </w:rPr>
      </w:pPr>
      <w:r>
        <w:rPr>
          <w:rFonts w:ascii="仿宋" w:eastAsia="仿宋" w:hAnsi="仿宋" w:cs="仿宋"/>
          <w:sz w:val="30"/>
          <w:szCs w:val="30"/>
        </w:rPr>
        <w:t>2010101</w:t>
      </w:r>
      <w:r>
        <w:rPr>
          <w:rFonts w:ascii="仿宋" w:eastAsia="仿宋" w:hAnsi="仿宋" w:cs="仿宋" w:hint="eastAsia"/>
          <w:sz w:val="30"/>
          <w:szCs w:val="30"/>
        </w:rPr>
        <w:t>款“行政运行”（人大）。</w:t>
      </w:r>
    </w:p>
    <w:p w:rsidR="00522F3B" w:rsidRDefault="00522F3B" w:rsidP="00504A60">
      <w:pPr>
        <w:spacing w:line="500" w:lineRule="exact"/>
        <w:ind w:firstLineChars="200" w:firstLine="31680"/>
        <w:rPr>
          <w:rFonts w:ascii="仿宋" w:eastAsia="仿宋" w:hAnsi="仿宋"/>
          <w:sz w:val="30"/>
          <w:szCs w:val="30"/>
        </w:rPr>
      </w:pPr>
      <w:r>
        <w:rPr>
          <w:rFonts w:ascii="仿宋" w:eastAsia="仿宋" w:hAnsi="仿宋" w:cs="仿宋"/>
          <w:sz w:val="30"/>
          <w:szCs w:val="30"/>
        </w:rPr>
        <w:t>2010301</w:t>
      </w:r>
      <w:r>
        <w:rPr>
          <w:rFonts w:ascii="仿宋" w:eastAsia="仿宋" w:hAnsi="仿宋" w:cs="仿宋" w:hint="eastAsia"/>
          <w:sz w:val="30"/>
          <w:szCs w:val="30"/>
        </w:rPr>
        <w:t>款“行政运行”（政府）。</w:t>
      </w:r>
    </w:p>
    <w:p w:rsidR="00522F3B" w:rsidRDefault="00522F3B" w:rsidP="00504A60">
      <w:pPr>
        <w:spacing w:line="500" w:lineRule="exact"/>
        <w:ind w:firstLineChars="150" w:firstLine="31680"/>
        <w:rPr>
          <w:rFonts w:ascii="仿宋" w:eastAsia="仿宋" w:hAnsi="仿宋"/>
          <w:sz w:val="30"/>
          <w:szCs w:val="30"/>
        </w:rPr>
      </w:pPr>
      <w:r>
        <w:rPr>
          <w:rFonts w:ascii="仿宋" w:eastAsia="仿宋" w:hAnsi="仿宋" w:cs="仿宋"/>
          <w:sz w:val="30"/>
          <w:szCs w:val="30"/>
        </w:rPr>
        <w:t xml:space="preserve"> 2010350</w:t>
      </w:r>
      <w:r>
        <w:rPr>
          <w:rFonts w:ascii="仿宋" w:eastAsia="仿宋" w:hAnsi="仿宋" w:cs="仿宋" w:hint="eastAsia"/>
          <w:sz w:val="30"/>
          <w:szCs w:val="30"/>
        </w:rPr>
        <w:t>款“事业运行”（劳动保障所）。</w:t>
      </w:r>
    </w:p>
    <w:p w:rsidR="00522F3B" w:rsidRDefault="00522F3B" w:rsidP="00504A60">
      <w:pPr>
        <w:spacing w:line="500" w:lineRule="exact"/>
        <w:ind w:firstLineChars="200" w:firstLine="31680"/>
        <w:rPr>
          <w:rFonts w:ascii="仿宋" w:eastAsia="仿宋" w:hAnsi="仿宋"/>
          <w:sz w:val="30"/>
          <w:szCs w:val="30"/>
        </w:rPr>
      </w:pPr>
      <w:r>
        <w:rPr>
          <w:rFonts w:ascii="仿宋" w:eastAsia="仿宋" w:hAnsi="仿宋" w:cs="仿宋"/>
          <w:sz w:val="30"/>
          <w:szCs w:val="30"/>
        </w:rPr>
        <w:t>2013101</w:t>
      </w:r>
      <w:r>
        <w:rPr>
          <w:rFonts w:ascii="仿宋" w:eastAsia="仿宋" w:hAnsi="仿宋" w:cs="仿宋" w:hint="eastAsia"/>
          <w:sz w:val="30"/>
          <w:szCs w:val="30"/>
        </w:rPr>
        <w:t>款“行政运行”（党委）。</w:t>
      </w:r>
    </w:p>
    <w:p w:rsidR="00522F3B" w:rsidRDefault="00522F3B" w:rsidP="00504A60">
      <w:pPr>
        <w:spacing w:line="500" w:lineRule="exact"/>
        <w:ind w:firstLineChars="200" w:firstLine="31680"/>
        <w:rPr>
          <w:rFonts w:ascii="仿宋" w:eastAsia="仿宋" w:hAnsi="仿宋"/>
          <w:sz w:val="30"/>
          <w:szCs w:val="30"/>
        </w:rPr>
      </w:pPr>
      <w:r>
        <w:rPr>
          <w:rFonts w:ascii="仿宋" w:eastAsia="仿宋" w:hAnsi="仿宋" w:cs="仿宋"/>
          <w:sz w:val="30"/>
          <w:szCs w:val="30"/>
        </w:rPr>
        <w:t>2070109</w:t>
      </w:r>
      <w:r>
        <w:rPr>
          <w:rFonts w:ascii="仿宋" w:eastAsia="仿宋" w:hAnsi="仿宋" w:cs="仿宋" w:hint="eastAsia"/>
          <w:sz w:val="30"/>
          <w:szCs w:val="30"/>
        </w:rPr>
        <w:t>款“群众文化”。</w:t>
      </w:r>
      <w:r>
        <w:rPr>
          <w:rFonts w:ascii="仿宋" w:eastAsia="仿宋" w:hAnsi="仿宋" w:cs="仿宋"/>
          <w:sz w:val="30"/>
          <w:szCs w:val="30"/>
        </w:rPr>
        <w:t>(</w:t>
      </w:r>
      <w:r>
        <w:rPr>
          <w:rFonts w:ascii="仿宋" w:eastAsia="仿宋" w:hAnsi="仿宋" w:cs="仿宋" w:hint="eastAsia"/>
          <w:sz w:val="30"/>
          <w:szCs w:val="30"/>
        </w:rPr>
        <w:t>文化站</w:t>
      </w:r>
      <w:r>
        <w:rPr>
          <w:rFonts w:ascii="仿宋" w:eastAsia="仿宋" w:hAnsi="仿宋" w:cs="仿宋"/>
          <w:sz w:val="30"/>
          <w:szCs w:val="30"/>
        </w:rPr>
        <w:t>)</w:t>
      </w:r>
      <w:r>
        <w:rPr>
          <w:rFonts w:ascii="仿宋" w:eastAsia="仿宋" w:hAnsi="仿宋" w:cs="仿宋" w:hint="eastAsia"/>
          <w:sz w:val="30"/>
          <w:szCs w:val="30"/>
        </w:rPr>
        <w:t>。</w:t>
      </w:r>
    </w:p>
    <w:p w:rsidR="00522F3B" w:rsidRDefault="00522F3B" w:rsidP="00504A60">
      <w:pPr>
        <w:spacing w:line="500" w:lineRule="exact"/>
        <w:ind w:firstLineChars="200" w:firstLine="31680"/>
        <w:rPr>
          <w:rFonts w:ascii="仿宋" w:eastAsia="仿宋" w:hAnsi="仿宋"/>
          <w:sz w:val="30"/>
          <w:szCs w:val="30"/>
        </w:rPr>
      </w:pPr>
      <w:r>
        <w:rPr>
          <w:rFonts w:ascii="仿宋" w:eastAsia="仿宋" w:hAnsi="仿宋" w:cs="仿宋"/>
          <w:sz w:val="30"/>
          <w:szCs w:val="30"/>
        </w:rPr>
        <w:t>2070404</w:t>
      </w:r>
      <w:r>
        <w:rPr>
          <w:rFonts w:ascii="仿宋" w:eastAsia="仿宋" w:hAnsi="仿宋" w:cs="仿宋" w:hint="eastAsia"/>
          <w:sz w:val="30"/>
          <w:szCs w:val="30"/>
        </w:rPr>
        <w:t>款“广播”（广播站）。</w:t>
      </w:r>
    </w:p>
    <w:p w:rsidR="00522F3B" w:rsidRDefault="00522F3B" w:rsidP="00504A60">
      <w:pPr>
        <w:spacing w:line="500" w:lineRule="exact"/>
        <w:ind w:firstLineChars="200" w:firstLine="31680"/>
        <w:rPr>
          <w:rFonts w:ascii="仿宋" w:eastAsia="仿宋" w:hAnsi="仿宋"/>
          <w:sz w:val="30"/>
          <w:szCs w:val="30"/>
        </w:rPr>
      </w:pPr>
      <w:r>
        <w:rPr>
          <w:rFonts w:ascii="仿宋" w:eastAsia="仿宋" w:hAnsi="仿宋" w:cs="仿宋"/>
          <w:sz w:val="30"/>
          <w:szCs w:val="30"/>
        </w:rPr>
        <w:t>2100799</w:t>
      </w:r>
      <w:r>
        <w:rPr>
          <w:rFonts w:ascii="仿宋" w:eastAsia="仿宋" w:hAnsi="仿宋" w:cs="仿宋" w:hint="eastAsia"/>
          <w:sz w:val="30"/>
          <w:szCs w:val="30"/>
        </w:rPr>
        <w:t>款“其他人口与计划生育事务支出”</w:t>
      </w:r>
      <w:r>
        <w:rPr>
          <w:rFonts w:ascii="仿宋" w:eastAsia="仿宋" w:hAnsi="仿宋" w:cs="仿宋"/>
          <w:sz w:val="30"/>
          <w:szCs w:val="30"/>
        </w:rPr>
        <w:t>(</w:t>
      </w:r>
      <w:r>
        <w:rPr>
          <w:rFonts w:ascii="仿宋" w:eastAsia="仿宋" w:hAnsi="仿宋" w:cs="仿宋" w:hint="eastAsia"/>
          <w:sz w:val="30"/>
          <w:szCs w:val="30"/>
        </w:rPr>
        <w:t>乡计生办</w:t>
      </w:r>
      <w:r>
        <w:rPr>
          <w:rFonts w:ascii="仿宋" w:eastAsia="仿宋" w:hAnsi="仿宋" w:cs="仿宋"/>
          <w:sz w:val="30"/>
          <w:szCs w:val="30"/>
        </w:rPr>
        <w:t>)</w:t>
      </w:r>
      <w:r>
        <w:rPr>
          <w:rFonts w:ascii="仿宋" w:eastAsia="仿宋" w:hAnsi="仿宋" w:cs="仿宋" w:hint="eastAsia"/>
          <w:sz w:val="30"/>
          <w:szCs w:val="30"/>
        </w:rPr>
        <w:t>。</w:t>
      </w:r>
    </w:p>
    <w:p w:rsidR="00522F3B" w:rsidRDefault="00522F3B" w:rsidP="00504A60">
      <w:pPr>
        <w:spacing w:line="500" w:lineRule="exact"/>
        <w:ind w:firstLineChars="200" w:firstLine="31680"/>
        <w:rPr>
          <w:rFonts w:ascii="仿宋" w:eastAsia="仿宋" w:hAnsi="仿宋"/>
          <w:sz w:val="30"/>
          <w:szCs w:val="30"/>
        </w:rPr>
      </w:pPr>
      <w:r>
        <w:rPr>
          <w:rFonts w:ascii="仿宋" w:eastAsia="仿宋" w:hAnsi="仿宋" w:cs="仿宋"/>
          <w:sz w:val="30"/>
          <w:szCs w:val="30"/>
        </w:rPr>
        <w:t>2120201</w:t>
      </w:r>
      <w:r>
        <w:rPr>
          <w:rFonts w:ascii="仿宋" w:eastAsia="仿宋" w:hAnsi="仿宋" w:cs="仿宋" w:hint="eastAsia"/>
          <w:sz w:val="30"/>
          <w:szCs w:val="30"/>
        </w:rPr>
        <w:t>款“城乡社区规划与管理”（乡村镇办）。</w:t>
      </w:r>
    </w:p>
    <w:p w:rsidR="00522F3B" w:rsidRDefault="00522F3B" w:rsidP="00504A60">
      <w:pPr>
        <w:spacing w:line="500" w:lineRule="exact"/>
        <w:ind w:firstLineChars="200" w:firstLine="31680"/>
        <w:rPr>
          <w:rFonts w:ascii="仿宋" w:eastAsia="仿宋" w:hAnsi="仿宋"/>
          <w:sz w:val="30"/>
          <w:szCs w:val="30"/>
        </w:rPr>
      </w:pPr>
      <w:r>
        <w:rPr>
          <w:rFonts w:ascii="仿宋" w:eastAsia="仿宋" w:hAnsi="仿宋" w:cs="仿宋"/>
          <w:sz w:val="30"/>
          <w:szCs w:val="30"/>
        </w:rPr>
        <w:t>2130104</w:t>
      </w:r>
      <w:r>
        <w:rPr>
          <w:rFonts w:ascii="仿宋" w:eastAsia="仿宋" w:hAnsi="仿宋" w:cs="仿宋" w:hint="eastAsia"/>
          <w:sz w:val="30"/>
          <w:szCs w:val="30"/>
        </w:rPr>
        <w:t>款“事业运行”（农经站、农机站及大学生、兽医站、农技站）。</w:t>
      </w:r>
    </w:p>
    <w:p w:rsidR="00522F3B" w:rsidRDefault="00522F3B" w:rsidP="00504A60">
      <w:pPr>
        <w:spacing w:line="500" w:lineRule="exact"/>
        <w:ind w:firstLineChars="200" w:firstLine="31680"/>
        <w:rPr>
          <w:rFonts w:ascii="仿宋" w:eastAsia="仿宋" w:hAnsi="仿宋"/>
          <w:sz w:val="30"/>
          <w:szCs w:val="30"/>
        </w:rPr>
      </w:pPr>
      <w:r>
        <w:rPr>
          <w:rFonts w:ascii="仿宋" w:eastAsia="仿宋" w:hAnsi="仿宋" w:cs="仿宋"/>
          <w:sz w:val="30"/>
          <w:szCs w:val="30"/>
        </w:rPr>
        <w:t>2130204</w:t>
      </w:r>
      <w:r>
        <w:rPr>
          <w:rFonts w:ascii="仿宋" w:eastAsia="仿宋" w:hAnsi="仿宋" w:cs="仿宋" w:hint="eastAsia"/>
          <w:sz w:val="30"/>
          <w:szCs w:val="30"/>
        </w:rPr>
        <w:t>款“林业事业机构”林业站。</w:t>
      </w:r>
    </w:p>
    <w:p w:rsidR="00522F3B" w:rsidRDefault="00522F3B" w:rsidP="00504A60">
      <w:pPr>
        <w:spacing w:line="500" w:lineRule="exact"/>
        <w:ind w:firstLineChars="200" w:firstLine="31680"/>
        <w:rPr>
          <w:rFonts w:ascii="仿宋" w:eastAsia="仿宋" w:hAnsi="仿宋"/>
          <w:sz w:val="30"/>
          <w:szCs w:val="30"/>
        </w:rPr>
      </w:pPr>
      <w:r>
        <w:rPr>
          <w:rFonts w:ascii="仿宋" w:eastAsia="仿宋" w:hAnsi="仿宋" w:cs="仿宋"/>
          <w:sz w:val="30"/>
          <w:szCs w:val="30"/>
        </w:rPr>
        <w:t>2130152</w:t>
      </w:r>
      <w:r>
        <w:rPr>
          <w:rFonts w:ascii="仿宋" w:eastAsia="仿宋" w:hAnsi="仿宋" w:cs="仿宋" w:hint="eastAsia"/>
          <w:sz w:val="30"/>
          <w:szCs w:val="30"/>
        </w:rPr>
        <w:t>款对高校毕业生到基层任职补助（天池计划大学生）。</w:t>
      </w:r>
    </w:p>
    <w:p w:rsidR="00522F3B" w:rsidRDefault="00522F3B" w:rsidP="00504A60">
      <w:pPr>
        <w:spacing w:line="500" w:lineRule="exact"/>
        <w:ind w:firstLineChars="200" w:firstLine="31680"/>
        <w:rPr>
          <w:rFonts w:ascii="仿宋" w:eastAsia="仿宋" w:hAnsi="仿宋"/>
          <w:sz w:val="30"/>
          <w:szCs w:val="30"/>
        </w:rPr>
      </w:pPr>
      <w:r>
        <w:rPr>
          <w:rFonts w:ascii="仿宋" w:eastAsia="仿宋" w:hAnsi="仿宋" w:cs="仿宋"/>
          <w:sz w:val="30"/>
          <w:szCs w:val="30"/>
        </w:rPr>
        <w:t>2010601</w:t>
      </w:r>
      <w:r>
        <w:rPr>
          <w:rFonts w:ascii="仿宋" w:eastAsia="仿宋" w:hAnsi="仿宋" w:cs="仿宋" w:hint="eastAsia"/>
          <w:sz w:val="30"/>
          <w:szCs w:val="30"/>
        </w:rPr>
        <w:t>款“事业运行”（财政所）。</w:t>
      </w:r>
    </w:p>
    <w:p w:rsidR="00522F3B" w:rsidRDefault="00522F3B" w:rsidP="00504A60">
      <w:pPr>
        <w:spacing w:line="500" w:lineRule="exact"/>
        <w:ind w:firstLineChars="200" w:firstLine="31680"/>
        <w:rPr>
          <w:rFonts w:ascii="仿宋" w:eastAsia="仿宋" w:hAnsi="仿宋"/>
          <w:sz w:val="30"/>
          <w:szCs w:val="30"/>
        </w:rPr>
      </w:pPr>
      <w:r>
        <w:rPr>
          <w:rFonts w:ascii="仿宋" w:eastAsia="仿宋" w:hAnsi="仿宋" w:cs="仿宋"/>
          <w:sz w:val="30"/>
          <w:szCs w:val="30"/>
        </w:rPr>
        <w:t>2040601</w:t>
      </w:r>
      <w:r>
        <w:rPr>
          <w:rFonts w:ascii="仿宋" w:eastAsia="仿宋" w:hAnsi="仿宋" w:cs="仿宋" w:hint="eastAsia"/>
          <w:sz w:val="30"/>
          <w:szCs w:val="30"/>
        </w:rPr>
        <w:t>款“行政运行”（司法所）。</w:t>
      </w:r>
    </w:p>
    <w:p w:rsidR="00522F3B" w:rsidRDefault="00522F3B" w:rsidP="00504A60">
      <w:pPr>
        <w:spacing w:line="500" w:lineRule="exact"/>
        <w:ind w:firstLineChars="200" w:firstLine="31680"/>
        <w:rPr>
          <w:rFonts w:ascii="仿宋" w:eastAsia="仿宋" w:hAnsi="仿宋"/>
          <w:sz w:val="30"/>
          <w:szCs w:val="30"/>
        </w:rPr>
      </w:pPr>
      <w:r>
        <w:rPr>
          <w:rFonts w:ascii="仿宋" w:eastAsia="仿宋" w:hAnsi="仿宋" w:cs="仿宋"/>
          <w:sz w:val="30"/>
          <w:szCs w:val="30"/>
        </w:rPr>
        <w:t>2101050</w:t>
      </w:r>
      <w:r>
        <w:rPr>
          <w:rFonts w:ascii="仿宋" w:eastAsia="仿宋" w:hAnsi="仿宋" w:cs="仿宋" w:hint="eastAsia"/>
          <w:sz w:val="30"/>
          <w:szCs w:val="30"/>
        </w:rPr>
        <w:t>“事业运行”。（食品药品监督管理站）。</w:t>
      </w:r>
    </w:p>
    <w:p w:rsidR="00522F3B" w:rsidRDefault="00522F3B" w:rsidP="00504A60">
      <w:pPr>
        <w:spacing w:line="500" w:lineRule="exact"/>
        <w:ind w:firstLineChars="200" w:firstLine="31680"/>
        <w:rPr>
          <w:rFonts w:ascii="仿宋" w:eastAsia="仿宋" w:hAnsi="仿宋"/>
          <w:sz w:val="30"/>
          <w:szCs w:val="30"/>
        </w:rPr>
      </w:pPr>
      <w:r>
        <w:rPr>
          <w:rFonts w:ascii="仿宋" w:eastAsia="仿宋" w:hAnsi="仿宋" w:cs="仿宋"/>
          <w:sz w:val="30"/>
          <w:szCs w:val="30"/>
        </w:rPr>
        <w:t xml:space="preserve">2310399 </w:t>
      </w:r>
      <w:r>
        <w:rPr>
          <w:rFonts w:ascii="仿宋" w:eastAsia="仿宋" w:hAnsi="仿宋" w:cs="仿宋" w:hint="eastAsia"/>
          <w:sz w:val="30"/>
          <w:szCs w:val="30"/>
        </w:rPr>
        <w:t>地方政府其他一般债务还本支出（公共文化设施建设）。</w:t>
      </w:r>
    </w:p>
    <w:p w:rsidR="00522F3B" w:rsidRDefault="00522F3B" w:rsidP="00504A60">
      <w:pPr>
        <w:spacing w:line="500" w:lineRule="exact"/>
        <w:ind w:firstLineChars="200" w:firstLine="31680"/>
        <w:rPr>
          <w:rFonts w:ascii="仿宋" w:eastAsia="仿宋" w:hAnsi="仿宋"/>
          <w:sz w:val="30"/>
          <w:szCs w:val="30"/>
        </w:rPr>
      </w:pPr>
      <w:r>
        <w:rPr>
          <w:rFonts w:ascii="仿宋" w:eastAsia="仿宋" w:hAnsi="仿宋" w:cs="仿宋"/>
          <w:sz w:val="30"/>
          <w:szCs w:val="30"/>
        </w:rPr>
        <w:t xml:space="preserve">2120399 </w:t>
      </w:r>
      <w:r>
        <w:rPr>
          <w:rFonts w:ascii="仿宋" w:eastAsia="仿宋" w:hAnsi="仿宋" w:cs="仿宋" w:hint="eastAsia"/>
          <w:sz w:val="30"/>
          <w:szCs w:val="30"/>
        </w:rPr>
        <w:t>其他城乡社区公共设施支出（耕地占用税滞纳金）。</w:t>
      </w:r>
    </w:p>
    <w:p w:rsidR="00522F3B" w:rsidRDefault="00522F3B" w:rsidP="00504A60">
      <w:pPr>
        <w:spacing w:line="500" w:lineRule="exact"/>
        <w:ind w:firstLineChars="200" w:firstLine="31680"/>
        <w:rPr>
          <w:rFonts w:ascii="仿宋" w:eastAsia="仿宋" w:hAnsi="仿宋"/>
          <w:sz w:val="30"/>
          <w:szCs w:val="30"/>
        </w:rPr>
      </w:pPr>
      <w:r>
        <w:rPr>
          <w:rFonts w:ascii="仿宋" w:eastAsia="仿宋" w:hAnsi="仿宋" w:cs="仿宋"/>
          <w:sz w:val="30"/>
          <w:szCs w:val="30"/>
        </w:rPr>
        <w:t xml:space="preserve">201999  </w:t>
      </w:r>
      <w:r>
        <w:rPr>
          <w:rFonts w:ascii="仿宋" w:eastAsia="仿宋" w:hAnsi="仿宋" w:cs="仿宋" w:hint="eastAsia"/>
          <w:sz w:val="30"/>
          <w:szCs w:val="30"/>
        </w:rPr>
        <w:t>其他一般公共服务支出。（基层政权建设资金）。</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其他有关说明内容。</w:t>
      </w:r>
    </w:p>
    <w:p w:rsidR="00522F3B" w:rsidRDefault="00522F3B" w:rsidP="00504A60">
      <w:pPr>
        <w:spacing w:line="220" w:lineRule="atLeast"/>
        <w:ind w:firstLineChars="200" w:firstLine="31680"/>
        <w:jc w:val="center"/>
        <w:rPr>
          <w:rFonts w:ascii="仿宋" w:eastAsia="仿宋" w:hAnsi="仿宋"/>
          <w:b/>
          <w:bCs/>
          <w:sz w:val="30"/>
          <w:szCs w:val="30"/>
        </w:rPr>
      </w:pPr>
      <w:r>
        <w:rPr>
          <w:rFonts w:ascii="仿宋" w:eastAsia="仿宋" w:hAnsi="仿宋" w:cs="仿宋" w:hint="eastAsia"/>
          <w:b/>
          <w:bCs/>
          <w:sz w:val="30"/>
          <w:szCs w:val="30"/>
        </w:rPr>
        <w:t>第四部分部门决算报表（见附表）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一、报表封面</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二、《收入支出决算总表》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三、《收入决算表》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四、《支出决算表》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五、《收入支出决算表》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六、《项目收入支出决算表》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七、《行政事业类项目收入支出决算表》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八、《基本建设类项目收入支出决算表》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九、《支出决算明细表》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十、《基本支出决算明细表》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十一、《项目支出决算明细表》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十二、《财政专户管理资金收入支出决算表》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十三、《财政拨款收入支出决算总表》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十四、《一般公共预算财政拨款收入支出决算表》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十五、《一般公共预算财政拨款支出决算明细表》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十六、《一般公共预算财政拨款基本支出决算明细表》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十七、《一般公共预算财政拨款项目支出决算明细表》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十八、《政府性基金预算财政拨款收入支出决算表》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十九、《政府性基金预算财政拨款支出决算明细表》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二十、《政府性基金预算财政拨款基本支出决算明细表》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二十一、《政府性基金预算财政拨款项目支出决算明细表》。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二十二、《资产负债简表》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二十三、《资产情况表》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二十四、《国有资产收益征缴情况表》、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二十五、《基本数字表》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二十六、《机构人员情况表》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二十七、《非税收入征缴情况表》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二十八、《部门决算相关信息统计表》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二十九、《政府采购情况表》</w:t>
      </w:r>
    </w:p>
    <w:p w:rsidR="00522F3B" w:rsidRDefault="00522F3B" w:rsidP="00504A6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三十、《</w:t>
      </w:r>
      <w:r>
        <w:rPr>
          <w:rFonts w:ascii="仿宋" w:eastAsia="仿宋" w:hAnsi="仿宋" w:cs="仿宋"/>
          <w:sz w:val="30"/>
          <w:szCs w:val="30"/>
        </w:rPr>
        <w:t>2017</w:t>
      </w:r>
      <w:r>
        <w:rPr>
          <w:rFonts w:ascii="仿宋" w:eastAsia="仿宋" w:hAnsi="仿宋" w:cs="仿宋" w:hint="eastAsia"/>
          <w:sz w:val="30"/>
          <w:szCs w:val="30"/>
        </w:rPr>
        <w:t>年度一般公共预算“三公”经费支出情况表》</w:t>
      </w:r>
    </w:p>
    <w:p w:rsidR="00522F3B" w:rsidRDefault="00522F3B" w:rsidP="00504A60">
      <w:pPr>
        <w:spacing w:line="220" w:lineRule="atLeast"/>
        <w:ind w:firstLineChars="200" w:firstLine="31680"/>
        <w:rPr>
          <w:rFonts w:ascii="仿宋" w:eastAsia="仿宋" w:hAnsi="仿宋"/>
          <w:sz w:val="30"/>
          <w:szCs w:val="30"/>
        </w:rPr>
      </w:pPr>
    </w:p>
    <w:p w:rsidR="00522F3B" w:rsidRDefault="00522F3B" w:rsidP="00504A60">
      <w:pPr>
        <w:spacing w:line="220" w:lineRule="atLeast"/>
        <w:ind w:firstLineChars="200" w:firstLine="31680"/>
        <w:rPr>
          <w:rFonts w:ascii="仿宋" w:eastAsia="仿宋" w:hAnsi="仿宋"/>
          <w:sz w:val="30"/>
          <w:szCs w:val="30"/>
        </w:rPr>
      </w:pPr>
    </w:p>
    <w:p w:rsidR="00522F3B" w:rsidRDefault="00522F3B" w:rsidP="00504A60">
      <w:pPr>
        <w:spacing w:line="220" w:lineRule="atLeast"/>
        <w:ind w:firstLineChars="200" w:firstLine="31680"/>
        <w:rPr>
          <w:rFonts w:ascii="仿宋" w:eastAsia="仿宋" w:hAnsi="仿宋"/>
          <w:sz w:val="30"/>
          <w:szCs w:val="30"/>
        </w:rPr>
      </w:pPr>
    </w:p>
    <w:p w:rsidR="00522F3B" w:rsidRDefault="00522F3B" w:rsidP="00504A60">
      <w:pPr>
        <w:spacing w:line="220" w:lineRule="atLeast"/>
        <w:ind w:firstLineChars="200" w:firstLine="31680"/>
        <w:rPr>
          <w:rFonts w:ascii="仿宋" w:eastAsia="仿宋" w:hAnsi="仿宋"/>
          <w:sz w:val="30"/>
          <w:szCs w:val="30"/>
        </w:rPr>
      </w:pPr>
    </w:p>
    <w:p w:rsidR="00522F3B" w:rsidRDefault="00522F3B"/>
    <w:sectPr w:rsidR="00522F3B" w:rsidSect="00C0744F">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672B88"/>
    <w:multiLevelType w:val="multilevel"/>
    <w:tmpl w:val="76672B88"/>
    <w:lvl w:ilvl="0">
      <w:start w:val="1"/>
      <w:numFmt w:val="japaneseCounting"/>
      <w:lvlText w:val="%1、"/>
      <w:lvlJc w:val="left"/>
      <w:pPr>
        <w:ind w:left="1320" w:hanging="720"/>
      </w:pPr>
      <w:rPr>
        <w:rFonts w:hint="default"/>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7240"/>
    <w:rsid w:val="001176EF"/>
    <w:rsid w:val="0023560C"/>
    <w:rsid w:val="00245CC9"/>
    <w:rsid w:val="0027502A"/>
    <w:rsid w:val="002857A5"/>
    <w:rsid w:val="003162E4"/>
    <w:rsid w:val="00370971"/>
    <w:rsid w:val="00375390"/>
    <w:rsid w:val="00390428"/>
    <w:rsid w:val="003A0129"/>
    <w:rsid w:val="003A1F41"/>
    <w:rsid w:val="003A2FF9"/>
    <w:rsid w:val="004312DD"/>
    <w:rsid w:val="00456749"/>
    <w:rsid w:val="00472A92"/>
    <w:rsid w:val="004A5483"/>
    <w:rsid w:val="004C7E0C"/>
    <w:rsid w:val="00504A60"/>
    <w:rsid w:val="00522F3B"/>
    <w:rsid w:val="005D014C"/>
    <w:rsid w:val="005F7240"/>
    <w:rsid w:val="00652E44"/>
    <w:rsid w:val="007603E0"/>
    <w:rsid w:val="00772A13"/>
    <w:rsid w:val="007750EE"/>
    <w:rsid w:val="007F116B"/>
    <w:rsid w:val="00800C53"/>
    <w:rsid w:val="00822F74"/>
    <w:rsid w:val="00857EDF"/>
    <w:rsid w:val="008A4099"/>
    <w:rsid w:val="008B2E65"/>
    <w:rsid w:val="009E069D"/>
    <w:rsid w:val="00A259D7"/>
    <w:rsid w:val="00A4060A"/>
    <w:rsid w:val="00A92C68"/>
    <w:rsid w:val="00C0744F"/>
    <w:rsid w:val="00C82C2F"/>
    <w:rsid w:val="00CB2A7E"/>
    <w:rsid w:val="00E478AD"/>
    <w:rsid w:val="00E63B49"/>
    <w:rsid w:val="00F21698"/>
    <w:rsid w:val="00F24DED"/>
    <w:rsid w:val="00F83142"/>
    <w:rsid w:val="00F960B3"/>
    <w:rsid w:val="00FD0BDC"/>
    <w:rsid w:val="00FD24FA"/>
    <w:rsid w:val="00FD5116"/>
    <w:rsid w:val="06003943"/>
    <w:rsid w:val="12916E08"/>
    <w:rsid w:val="1AB94471"/>
    <w:rsid w:val="2AB2308B"/>
    <w:rsid w:val="2B8262D7"/>
    <w:rsid w:val="38701833"/>
    <w:rsid w:val="47C83BF3"/>
    <w:rsid w:val="50160376"/>
    <w:rsid w:val="555E59D3"/>
    <w:rsid w:val="5C5D40C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44F"/>
    <w:pPr>
      <w:adjustRightInd w:val="0"/>
      <w:snapToGrid w:val="0"/>
      <w:spacing w:after="200"/>
    </w:pPr>
    <w:rPr>
      <w:rFonts w:ascii="Tahoma" w:eastAsia="微软雅黑" w:hAnsi="Tahoma" w:cs="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rsid w:val="00C0744F"/>
    <w:pPr>
      <w:tabs>
        <w:tab w:val="center" w:pos="4153"/>
        <w:tab w:val="right" w:pos="8306"/>
      </w:tabs>
    </w:pPr>
    <w:rPr>
      <w:sz w:val="18"/>
      <w:szCs w:val="18"/>
    </w:rPr>
  </w:style>
  <w:style w:type="character" w:customStyle="1" w:styleId="FooterChar">
    <w:name w:val="Footer Char"/>
    <w:basedOn w:val="DefaultParagraphFont"/>
    <w:link w:val="Footer"/>
    <w:uiPriority w:val="99"/>
    <w:semiHidden/>
    <w:locked/>
    <w:rsid w:val="00C0744F"/>
    <w:rPr>
      <w:rFonts w:ascii="Tahoma" w:eastAsia="微软雅黑" w:hAnsi="Tahoma" w:cs="Tahoma"/>
      <w:kern w:val="0"/>
      <w:sz w:val="18"/>
      <w:szCs w:val="18"/>
    </w:rPr>
  </w:style>
  <w:style w:type="paragraph" w:styleId="Header">
    <w:name w:val="header"/>
    <w:basedOn w:val="Normal"/>
    <w:link w:val="HeaderChar"/>
    <w:uiPriority w:val="99"/>
    <w:semiHidden/>
    <w:rsid w:val="00C0744F"/>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semiHidden/>
    <w:locked/>
    <w:rsid w:val="00C0744F"/>
    <w:rPr>
      <w:rFonts w:ascii="Tahoma" w:eastAsia="微软雅黑" w:hAnsi="Tahoma" w:cs="Tahoma"/>
      <w:kern w:val="0"/>
      <w:sz w:val="18"/>
      <w:szCs w:val="18"/>
    </w:rPr>
  </w:style>
  <w:style w:type="table" w:styleId="TableGrid">
    <w:name w:val="Table Grid"/>
    <w:basedOn w:val="TableNormal"/>
    <w:uiPriority w:val="99"/>
    <w:rsid w:val="00C0744F"/>
    <w:pPr>
      <w:widowControl w:val="0"/>
      <w:jc w:val="both"/>
    </w:pPr>
    <w:rPr>
      <w:rFonts w:eastAsia="微软雅黑" w:cs="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C0744F"/>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17</Pages>
  <Words>1260</Words>
  <Characters>7186</Characters>
  <Application>Microsoft Office Outlook</Application>
  <DocSecurity>0</DocSecurity>
  <Lines>0</Lines>
  <Paragraphs>0</Paragraphs>
  <ScaleCrop>false</ScaleCrop>
  <Company>丰华文化用品广场</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subject/>
  <dc:creator>丰华网络</dc:creator>
  <cp:keywords/>
  <dc:description/>
  <cp:lastModifiedBy>丰华网络</cp:lastModifiedBy>
  <cp:revision>2</cp:revision>
  <dcterms:created xsi:type="dcterms:W3CDTF">2019-05-06T04:30:00Z</dcterms:created>
  <dcterms:modified xsi:type="dcterms:W3CDTF">2019-05-06T04:30:00Z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