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EC77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FFF4C4D">
      <w:pPr>
        <w:spacing w:line="540" w:lineRule="exact"/>
        <w:jc w:val="center"/>
        <w:rPr>
          <w:rFonts w:ascii="华文中宋" w:hAnsi="华文中宋" w:eastAsia="华文中宋" w:cs="宋体"/>
          <w:b/>
          <w:kern w:val="0"/>
          <w:sz w:val="52"/>
          <w:szCs w:val="52"/>
        </w:rPr>
      </w:pPr>
    </w:p>
    <w:p w14:paraId="1150BFB2">
      <w:pPr>
        <w:spacing w:line="540" w:lineRule="exact"/>
        <w:jc w:val="center"/>
        <w:rPr>
          <w:rFonts w:ascii="华文中宋" w:hAnsi="华文中宋" w:eastAsia="华文中宋" w:cs="宋体"/>
          <w:b/>
          <w:kern w:val="0"/>
          <w:sz w:val="52"/>
          <w:szCs w:val="52"/>
        </w:rPr>
      </w:pPr>
    </w:p>
    <w:p w14:paraId="008DD175">
      <w:pPr>
        <w:spacing w:line="540" w:lineRule="exact"/>
        <w:jc w:val="center"/>
        <w:rPr>
          <w:rFonts w:ascii="华文中宋" w:hAnsi="华文中宋" w:eastAsia="华文中宋" w:cs="宋体"/>
          <w:b/>
          <w:kern w:val="0"/>
          <w:sz w:val="52"/>
          <w:szCs w:val="52"/>
        </w:rPr>
      </w:pPr>
    </w:p>
    <w:p w14:paraId="7734F449">
      <w:pPr>
        <w:spacing w:line="540" w:lineRule="exact"/>
        <w:jc w:val="center"/>
        <w:rPr>
          <w:rFonts w:ascii="华文中宋" w:hAnsi="华文中宋" w:eastAsia="华文中宋" w:cs="宋体"/>
          <w:b/>
          <w:kern w:val="0"/>
          <w:sz w:val="52"/>
          <w:szCs w:val="52"/>
        </w:rPr>
      </w:pPr>
    </w:p>
    <w:p w14:paraId="271F662B">
      <w:pPr>
        <w:spacing w:line="540" w:lineRule="exact"/>
        <w:jc w:val="center"/>
        <w:rPr>
          <w:rFonts w:ascii="华文中宋" w:hAnsi="华文中宋" w:eastAsia="华文中宋" w:cs="宋体"/>
          <w:b/>
          <w:kern w:val="0"/>
          <w:sz w:val="52"/>
          <w:szCs w:val="52"/>
        </w:rPr>
      </w:pPr>
    </w:p>
    <w:p w14:paraId="139E41D7">
      <w:pPr>
        <w:spacing w:line="540" w:lineRule="exact"/>
        <w:jc w:val="center"/>
        <w:rPr>
          <w:rFonts w:ascii="华文中宋" w:hAnsi="华文中宋" w:eastAsia="华文中宋" w:cs="宋体"/>
          <w:b/>
          <w:kern w:val="0"/>
          <w:sz w:val="52"/>
          <w:szCs w:val="52"/>
        </w:rPr>
      </w:pPr>
    </w:p>
    <w:p w14:paraId="7F58C22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E6B09E8">
      <w:pPr>
        <w:spacing w:line="540" w:lineRule="exact"/>
        <w:jc w:val="center"/>
        <w:rPr>
          <w:rFonts w:ascii="华文中宋" w:hAnsi="华文中宋" w:eastAsia="华文中宋" w:cs="宋体"/>
          <w:b/>
          <w:kern w:val="0"/>
          <w:sz w:val="52"/>
          <w:szCs w:val="52"/>
        </w:rPr>
      </w:pPr>
    </w:p>
    <w:p w14:paraId="08F20E6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8B404DB">
      <w:pPr>
        <w:spacing w:line="540" w:lineRule="exact"/>
        <w:jc w:val="center"/>
        <w:rPr>
          <w:rFonts w:hAnsi="宋体" w:eastAsia="仿宋_GB2312" w:cs="宋体"/>
          <w:kern w:val="0"/>
          <w:sz w:val="30"/>
          <w:szCs w:val="30"/>
        </w:rPr>
      </w:pPr>
    </w:p>
    <w:p w14:paraId="7D23035D">
      <w:pPr>
        <w:spacing w:line="540" w:lineRule="exact"/>
        <w:jc w:val="center"/>
        <w:rPr>
          <w:rFonts w:hAnsi="宋体" w:eastAsia="仿宋_GB2312" w:cs="宋体"/>
          <w:kern w:val="0"/>
          <w:sz w:val="30"/>
          <w:szCs w:val="30"/>
        </w:rPr>
      </w:pPr>
    </w:p>
    <w:p w14:paraId="0D28D472">
      <w:pPr>
        <w:spacing w:line="540" w:lineRule="exact"/>
        <w:jc w:val="center"/>
        <w:rPr>
          <w:rFonts w:hAnsi="宋体" w:eastAsia="仿宋_GB2312" w:cs="宋体"/>
          <w:kern w:val="0"/>
          <w:sz w:val="30"/>
          <w:szCs w:val="30"/>
        </w:rPr>
      </w:pPr>
    </w:p>
    <w:p w14:paraId="194DD645">
      <w:pPr>
        <w:spacing w:line="540" w:lineRule="exact"/>
        <w:jc w:val="center"/>
        <w:rPr>
          <w:rFonts w:hAnsi="宋体" w:eastAsia="仿宋_GB2312" w:cs="宋体"/>
          <w:kern w:val="0"/>
          <w:sz w:val="30"/>
          <w:szCs w:val="30"/>
        </w:rPr>
      </w:pPr>
    </w:p>
    <w:p w14:paraId="0E1E17F8">
      <w:pPr>
        <w:spacing w:line="540" w:lineRule="exact"/>
        <w:jc w:val="center"/>
        <w:rPr>
          <w:rFonts w:hAnsi="宋体" w:eastAsia="仿宋_GB2312" w:cs="宋体"/>
          <w:kern w:val="0"/>
          <w:sz w:val="30"/>
          <w:szCs w:val="30"/>
        </w:rPr>
      </w:pPr>
    </w:p>
    <w:p w14:paraId="25703414">
      <w:pPr>
        <w:spacing w:line="540" w:lineRule="exact"/>
        <w:jc w:val="center"/>
        <w:rPr>
          <w:rFonts w:hAnsi="宋体" w:eastAsia="仿宋_GB2312" w:cs="宋体"/>
          <w:kern w:val="0"/>
          <w:sz w:val="30"/>
          <w:szCs w:val="30"/>
        </w:rPr>
      </w:pPr>
    </w:p>
    <w:p w14:paraId="728F72DB">
      <w:pPr>
        <w:spacing w:line="540" w:lineRule="exact"/>
        <w:rPr>
          <w:rFonts w:hAnsi="宋体" w:eastAsia="仿宋_GB2312" w:cs="宋体"/>
          <w:kern w:val="0"/>
          <w:sz w:val="30"/>
          <w:szCs w:val="30"/>
        </w:rPr>
      </w:pPr>
    </w:p>
    <w:p w14:paraId="3C40FE9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ECAC70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玛纳斯县公共就业服务中心-标准化档案室经费</w:t>
      </w:r>
    </w:p>
    <w:p w14:paraId="5E9A1975">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玛纳斯县公共就业服务中心</w:t>
      </w:r>
    </w:p>
    <w:p w14:paraId="64D8A5EA">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玛纳斯县公共就业服务中心</w:t>
      </w:r>
    </w:p>
    <w:p w14:paraId="602AB6F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王文军</w:t>
      </w:r>
    </w:p>
    <w:p w14:paraId="10C3B7D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2025年03月05日</w:t>
      </w:r>
    </w:p>
    <w:p w14:paraId="202724AC">
      <w:pPr>
        <w:spacing w:line="700" w:lineRule="exact"/>
        <w:ind w:firstLine="708" w:firstLineChars="236"/>
        <w:jc w:val="left"/>
        <w:rPr>
          <w:rFonts w:hAnsi="宋体" w:eastAsia="仿宋_GB2312" w:cs="宋体"/>
          <w:kern w:val="0"/>
          <w:sz w:val="30"/>
          <w:szCs w:val="30"/>
        </w:rPr>
      </w:pPr>
    </w:p>
    <w:p w14:paraId="7D665E72">
      <w:pPr>
        <w:spacing w:line="540" w:lineRule="exact"/>
        <w:rPr>
          <w:rStyle w:val="18"/>
          <w:rFonts w:ascii="黑体" w:hAnsi="黑体" w:eastAsia="黑体"/>
          <w:b w:val="0"/>
          <w:spacing w:val="-4"/>
          <w:sz w:val="32"/>
          <w:szCs w:val="32"/>
        </w:rPr>
      </w:pPr>
    </w:p>
    <w:p w14:paraId="56E3C09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16AE3D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76F3CB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济结构调整和高等教育普及的背景下，就业中心承担的破产企业和高校毕业生档案管理工作的重要性日益凸显。同时，高校毕业生数量持续增长，仅去年全县高校毕业生人数就达到1300多分，然而，当前公共就业服务中心档案室在档案管理方面存在许多问题。对于破产企业档案和高校毕业生档案收集空间和结构有些落后，导致档案查阅、转递、档案信息更新工作带来极大困难。为了提升档案建设工作质量和效率，保障破产企业员工和高校毕业生的合法权利，建设标准化档案室已成为就业中心当前解决的重要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于2024年1月开始实施，截止2024年9月已全部完成。通过本项目，为破产企业和高校毕业生档案进行全面清查，按照统一标准重新分类、编号和装订。同时，利用扫描、图像处理等技术将纸质档案转化为电子档案，建立数字化档案数据库，方便查询和管理。截</w:t>
      </w:r>
      <w:r>
        <w:rPr>
          <w:rStyle w:val="18"/>
          <w:rFonts w:hint="eastAsia" w:ascii="楷体" w:hAnsi="楷体" w:eastAsia="楷体"/>
          <w:b w:val="0"/>
          <w:bCs w:val="0"/>
          <w:spacing w:val="-4"/>
          <w:sz w:val="32"/>
          <w:szCs w:val="32"/>
          <w:lang w:val="en-US" w:eastAsia="zh-CN"/>
        </w:rPr>
        <w:t>至</w:t>
      </w:r>
      <w:bookmarkStart w:id="0" w:name="_GoBack"/>
      <w:bookmarkEnd w:id="0"/>
      <w:r>
        <w:rPr>
          <w:rStyle w:val="18"/>
          <w:rFonts w:hint="eastAsia" w:ascii="楷体" w:hAnsi="楷体" w:eastAsia="楷体"/>
          <w:b w:val="0"/>
          <w:bCs w:val="0"/>
          <w:spacing w:val="-4"/>
          <w:sz w:val="32"/>
          <w:szCs w:val="32"/>
        </w:rPr>
        <w:t>目前，破产企业和高校毕业生转递服务不少于500人/次，查阅和咨询服务不少于1000人/次以上，有效的提高了就业中心档案查阅和转递工作效率。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组织实施：本单位针对《标准化档案室经费项目》需求成立了项目工作小组如下：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  长：王文军    党支部书记，负责项目的监督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副组长：崔春霞    中心副主任，负责项目的监督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  员：  木拉提  中心综合办主任，负责项目的实施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孙长占     中心干部，负责项目的实施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宋鑫美     中心干部，负责项目的实施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罗旺宏     中心干部 ，负责项目的监督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柴晓晶     中心会计 ，负责项目的监督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努 尔      中心出纳 ，负责项目的监督。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为保障项目人力资源投入充足，本单位具备项目实施所需物资与设备，确保项目实施进度不受物资供应影响，确保项目按期完成。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标准化档案室经费项目预算安排总额为15万元，其中财政资金15万元，其他资金0万元，2024年实际收到预算资金15万元，预算资金到位率为100%。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截止2024年9月3日，标准化档案室经费项目实际支付资金14.9</w:t>
      </w:r>
      <w:r>
        <w:rPr>
          <w:rStyle w:val="18"/>
          <w:rFonts w:hint="eastAsia" w:ascii="楷体" w:hAnsi="楷体" w:eastAsia="楷体"/>
          <w:b w:val="0"/>
          <w:bCs w:val="0"/>
          <w:spacing w:val="-4"/>
          <w:sz w:val="32"/>
          <w:szCs w:val="32"/>
          <w:lang w:val="en-US" w:eastAsia="zh-CN"/>
        </w:rPr>
        <w:t>8</w:t>
      </w:r>
      <w:r>
        <w:rPr>
          <w:rStyle w:val="18"/>
          <w:rFonts w:hint="eastAsia" w:ascii="楷体" w:hAnsi="楷体" w:eastAsia="楷体"/>
          <w:b w:val="0"/>
          <w:bCs w:val="0"/>
          <w:spacing w:val="-4"/>
          <w:sz w:val="32"/>
          <w:szCs w:val="32"/>
        </w:rPr>
        <w:t>万元，预算执行率99.</w:t>
      </w:r>
      <w:r>
        <w:rPr>
          <w:rStyle w:val="18"/>
          <w:rFonts w:hint="eastAsia" w:ascii="楷体" w:hAnsi="楷体" w:eastAsia="楷体"/>
          <w:b w:val="0"/>
          <w:bCs w:val="0"/>
          <w:spacing w:val="-4"/>
          <w:sz w:val="32"/>
          <w:szCs w:val="32"/>
          <w:lang w:val="en-US" w:eastAsia="zh-CN"/>
        </w:rPr>
        <w:t>87</w:t>
      </w:r>
      <w:r>
        <w:rPr>
          <w:rStyle w:val="18"/>
          <w:rFonts w:hint="eastAsia" w:ascii="楷体" w:hAnsi="楷体" w:eastAsia="楷体"/>
          <w:b w:val="0"/>
          <w:bCs w:val="0"/>
          <w:spacing w:val="-4"/>
          <w:sz w:val="32"/>
          <w:szCs w:val="32"/>
        </w:rPr>
        <w:t>%。结转结余资金</w:t>
      </w:r>
      <w:r>
        <w:rPr>
          <w:rStyle w:val="18"/>
          <w:rFonts w:hint="eastAsia" w:ascii="楷体" w:hAnsi="楷体" w:eastAsia="楷体"/>
          <w:b w:val="0"/>
          <w:bCs w:val="0"/>
          <w:spacing w:val="-4"/>
          <w:sz w:val="32"/>
          <w:szCs w:val="32"/>
          <w:lang w:val="en-US" w:eastAsia="zh-CN"/>
        </w:rPr>
        <w:t>0.02</w:t>
      </w:r>
      <w:r>
        <w:rPr>
          <w:rStyle w:val="18"/>
          <w:rFonts w:hint="eastAsia" w:ascii="楷体" w:hAnsi="楷体" w:eastAsia="楷体"/>
          <w:b w:val="0"/>
          <w:bCs w:val="0"/>
          <w:spacing w:val="-4"/>
          <w:sz w:val="32"/>
          <w:szCs w:val="32"/>
        </w:rPr>
        <w:t>万元，已上缴国库。项目资金主要用于破产企业和高校毕业生档案建设等方面。</w:t>
      </w:r>
    </w:p>
    <w:p w14:paraId="74E17FB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B3B7E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准化档案室经费项目绩效总体目标为：本项目2024年拟投入14.98万元，主要实施内容为采购密集架112组，资金支付准确率、验收合格率、资金及时拨付率均达到100%，密集架单位采购成本小于等于1339元，通过项目实施有效提高就业中心档案管理能力，使群众满意度达到98%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“采购密集架数量”指标，预期指标值为=112组；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“采购密集架单位成本”指标，预期指标值为&lt;=1339元/台；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“提高就业中心档案管理能力”指标，预期指标值为有效提高；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“群众满意度”指标，预期指标值为&gt;=98%。</w:t>
      </w:r>
    </w:p>
    <w:p w14:paraId="45C19E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0C4153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BF6A23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此次我单位根据《财政支出绩效评价管理暂行办法》（财预〔2020〕10号）文件要求对2024年度我单位实施的标准化档案室经费项目开展部门绩效评价。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F91DF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4E81B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标准化档案室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p>
    <w:p w14:paraId="2D84725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D87C1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标准化档案室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F4EC9F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1935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标准化档案室经费项目绩效进行客观评价，最终评分结果：总分为99.99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表3-1：标准化档案室经费项目得分表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99.99%</w:t>
      </w:r>
    </w:p>
    <w:p w14:paraId="1C1AD41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5AF6A4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6125E8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①项目立项根据公共就业服务中心标准化档案经费建设项目方案与领导小组会议纪要，符合国家法律法规、国民经济发展规划和相关政策；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③项目上级资金下达文件进行立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61F03A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BA162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项目过程管理类指标由2个二级指标和5个三级指标构成，权重分20分，实际得分19.99分，各指标业绩值和绩效分值如表4-2所示：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资金到位率=（15万/15万）×100%。=100%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预算执行率=（14.9968万元/15万元）×100%。=99.98%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公共就业服务中心工程项目建设管理制度》、《公共就业服务中心项目建设申报制度》、《公共就业服务中心项目建设验收制度》、《公共就业服务中心项目建设招标投标制度》、《公共就业服务中心预算管理内部控制制度》、《公共就业服务中心政府财政票据管理制度》、《公共就业服务中心财务管理办法》等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②财务和业务管理制度玛纳斯县财务和业务管理制度玛纳斯县退役军人事务局财务管理制度及内控制度合法、合规、完整财务管理制度及内控制度合法、合规、完整。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93FAF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AF77B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项目产出类指标由4个二级指标和5个三级指标构成，权重分30分，实际得分29.24分，各指标业绩值和绩效分值如表4-3所示（详见上传的附件）：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采购密集架数量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=112组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=112组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资金及时拨付率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采购密集架单位成本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&lt;=1339元/台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&lt;=1339元/台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“采购密集架数量”指标，预期指标值为=112组，实际完成为=112组。实际完成率=（=112组/=112组）×100%=100%。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“采购密集架单位成本”指标，预期指标值为&lt;=1339元/台，实际完成为&lt;=1339元/台。实际完成率=（&lt;=1339元/台/&lt;=1339元/台）×100%=100%。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4547ECF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B01494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提高就业中心档案管理能力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达到指标标准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98%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“提高就业中心档案管理能力”指标，预期指标值为有效提高，实际完指标标准。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通过项目的实，对破产企业和高校毕业生档案进行标准化整理和数字化管理，就业中心能够更精准地掌握求职者的技能、经验、学历等信息。这有助于将求职者与合适的岗位进行高效匹配，提高就业成功率。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14:paraId="659E25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“群众满意度”指标，预期指标值&gt;=98%，实际完成为=98%。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综上，该项指标满15分，得分15分。</w:t>
      </w:r>
    </w:p>
    <w:p w14:paraId="18CC7FEC">
      <w:pPr>
        <w:spacing w:line="540" w:lineRule="exact"/>
        <w:ind w:firstLine="567"/>
        <w:rPr>
          <w:rStyle w:val="18"/>
          <w:rFonts w:hint="eastAsia" w:ascii="楷体" w:hAnsi="楷体" w:eastAsia="楷体"/>
          <w:b w:val="0"/>
          <w:bCs w:val="0"/>
          <w:spacing w:val="-4"/>
          <w:sz w:val="32"/>
          <w:szCs w:val="32"/>
        </w:rPr>
      </w:pPr>
    </w:p>
    <w:p w14:paraId="5746E6F7">
      <w:pPr>
        <w:spacing w:line="540" w:lineRule="exact"/>
        <w:ind w:firstLine="567"/>
        <w:rPr>
          <w:rStyle w:val="18"/>
          <w:rFonts w:ascii="楷体" w:hAnsi="楷体" w:eastAsia="楷体"/>
          <w:spacing w:val="-4"/>
          <w:sz w:val="32"/>
          <w:szCs w:val="32"/>
        </w:rPr>
      </w:pPr>
    </w:p>
    <w:p w14:paraId="5D9A67F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FE3BAB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标准化档案室经费项目2024年预算数为15万元，截至2024年12月31日共支出14.9968万元，预算执行率为99.98%。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就业服务中心建立健全了预算管理规章制度，各部门严格按预算编制的原则和要求做好当年预算编制工作，在预算绩效管理工作中，做到合理安排各项资金，重点保障基本支出，按轻重缓急顺序原则，优先安排了就业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①缺乏资金监管。对资金的使用缺乏有效的监督和管理机制。可能会出现资金被挪用或者违规使用等情况，导致项目资金不能真正用于档案建设。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②人员专业能力不足。参与档案建设项目的工作人员可能缺乏专业的档案管理知识和技能。比如，在档案建设项目中，由于工作人员操作不熟练，可能导致档案信息丢失或者损坏等问题出现。</w:t>
      </w:r>
    </w:p>
    <w:p w14:paraId="672BD22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756061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①内部人员转岗培训。在公共就业服务中心内部筛选有财务基础或者有资金管理基础的人员，开展针对性资金管理培训课程。比如，组织工作人员参加档案建设项目资金管理的专项培训、资金使用管理、财务报表分析等方面的系统化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②制定标准化建设经费管理方案、领导小组等，制定专人监管资金管理，按照单位项目实际，制定项目监管人员职责和责任，确保预算资金的准确性。</w:t>
      </w:r>
    </w:p>
    <w:p w14:paraId="3A1255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7FED7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262D8CE">
      <w:pPr>
        <w:spacing w:line="540" w:lineRule="exact"/>
        <w:ind w:firstLine="567"/>
        <w:rPr>
          <w:rStyle w:val="18"/>
          <w:rFonts w:ascii="仿宋" w:hAnsi="仿宋" w:eastAsia="仿宋"/>
          <w:b w:val="0"/>
          <w:spacing w:val="-4"/>
          <w:sz w:val="32"/>
          <w:szCs w:val="32"/>
        </w:rPr>
      </w:pPr>
    </w:p>
    <w:p w14:paraId="66902EBE">
      <w:pPr>
        <w:spacing w:line="540" w:lineRule="exact"/>
        <w:ind w:firstLine="567"/>
        <w:rPr>
          <w:rStyle w:val="18"/>
          <w:rFonts w:ascii="仿宋" w:hAnsi="仿宋" w:eastAsia="仿宋"/>
          <w:b w:val="0"/>
          <w:spacing w:val="-4"/>
          <w:sz w:val="32"/>
          <w:szCs w:val="32"/>
        </w:rPr>
      </w:pPr>
    </w:p>
    <w:p w14:paraId="411CC593">
      <w:pPr>
        <w:spacing w:line="540" w:lineRule="exact"/>
        <w:ind w:firstLine="567"/>
        <w:rPr>
          <w:rStyle w:val="18"/>
          <w:rFonts w:ascii="仿宋" w:hAnsi="仿宋" w:eastAsia="仿宋"/>
          <w:b w:val="0"/>
          <w:spacing w:val="-4"/>
          <w:sz w:val="32"/>
          <w:szCs w:val="32"/>
        </w:rPr>
      </w:pPr>
    </w:p>
    <w:p w14:paraId="4CE3D932">
      <w:pPr>
        <w:spacing w:line="540" w:lineRule="exact"/>
        <w:ind w:firstLine="567"/>
        <w:rPr>
          <w:rStyle w:val="18"/>
          <w:rFonts w:ascii="仿宋" w:hAnsi="仿宋" w:eastAsia="仿宋"/>
          <w:b w:val="0"/>
          <w:spacing w:val="-4"/>
          <w:sz w:val="32"/>
          <w:szCs w:val="32"/>
        </w:rPr>
      </w:pPr>
    </w:p>
    <w:p w14:paraId="6516D01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D0A627">
        <w:pPr>
          <w:pStyle w:val="12"/>
          <w:jc w:val="center"/>
        </w:pPr>
        <w:r>
          <w:fldChar w:fldCharType="begin"/>
        </w:r>
        <w:r>
          <w:instrText xml:space="preserve">PAGE   \* MERGEFORMAT</w:instrText>
        </w:r>
        <w:r>
          <w:fldChar w:fldCharType="separate"/>
        </w:r>
        <w:r>
          <w:rPr>
            <w:lang w:val="zh-CN"/>
          </w:rPr>
          <w:t>2</w:t>
        </w:r>
        <w:r>
          <w:fldChar w:fldCharType="end"/>
        </w:r>
      </w:p>
    </w:sdtContent>
  </w:sdt>
  <w:p w14:paraId="7E83B53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A52580A"/>
    <w:rsid w:val="3029612C"/>
    <w:rsid w:val="32A221C5"/>
    <w:rsid w:val="33F20F2A"/>
    <w:rsid w:val="34C44675"/>
    <w:rsid w:val="3B5B5607"/>
    <w:rsid w:val="3CE21B3C"/>
    <w:rsid w:val="46AD611F"/>
    <w:rsid w:val="47635B34"/>
    <w:rsid w:val="4B247DA5"/>
    <w:rsid w:val="4D2606A1"/>
    <w:rsid w:val="51830480"/>
    <w:rsid w:val="53A616BE"/>
    <w:rsid w:val="54662BFB"/>
    <w:rsid w:val="5BB600F3"/>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6324</Words>
  <Characters>6744</Characters>
  <Lines>4</Lines>
  <Paragraphs>1</Paragraphs>
  <TotalTime>8</TotalTime>
  <ScaleCrop>false</ScaleCrop>
  <LinksUpToDate>false</LinksUpToDate>
  <CharactersWithSpaces>6990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2025-09-04T07:36:15Z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